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D0" w:rsidRPr="00A601F4" w:rsidRDefault="001664A9" w:rsidP="008A2612">
      <w:pPr>
        <w:pStyle w:val="NoSpacing"/>
        <w:rPr>
          <w:rFonts w:ascii="Arial" w:hAnsi="Arial"/>
          <w:sz w:val="24"/>
        </w:rPr>
      </w:pPr>
      <w:r w:rsidRPr="00A601F4">
        <w:rPr>
          <w:rFonts w:ascii="Arial" w:hAnsi="Arial"/>
          <w:noProof/>
          <w:sz w:val="24"/>
        </w:rPr>
        <w:drawing>
          <wp:anchor distT="0" distB="0" distL="114300" distR="114300" simplePos="0" relativeHeight="251682816" behindDoc="0" locked="0" layoutInCell="1" allowOverlap="1">
            <wp:simplePos x="0" y="0"/>
            <wp:positionH relativeFrom="margin">
              <wp:align>left</wp:align>
            </wp:positionH>
            <wp:positionV relativeFrom="margin">
              <wp:align>top</wp:align>
            </wp:positionV>
            <wp:extent cx="2262505" cy="685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R 3 line Find Your Path 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505" cy="685800"/>
                    </a:xfrm>
                    <a:prstGeom prst="rect">
                      <a:avLst/>
                    </a:prstGeom>
                  </pic:spPr>
                </pic:pic>
              </a:graphicData>
            </a:graphic>
          </wp:anchor>
        </w:drawing>
      </w:r>
    </w:p>
    <w:p w:rsidR="00D80037" w:rsidRPr="00A601F4" w:rsidRDefault="001664A9" w:rsidP="008A2612">
      <w:pPr>
        <w:pStyle w:val="NoSpacing"/>
        <w:spacing w:after="160"/>
        <w:rPr>
          <w:rFonts w:ascii="Arial" w:hAnsi="Arial"/>
          <w:sz w:val="24"/>
        </w:rPr>
      </w:pPr>
      <w:r w:rsidRPr="00A601F4">
        <w:rPr>
          <w:rFonts w:ascii="Arial" w:hAnsi="Arial"/>
          <w:noProof/>
          <w:sz w:val="24"/>
        </w:rPr>
        <w:drawing>
          <wp:anchor distT="0" distB="0" distL="114300" distR="114300" simplePos="0" relativeHeight="251654656" behindDoc="0" locked="0" layoutInCell="1" allowOverlap="1">
            <wp:simplePos x="0" y="0"/>
            <wp:positionH relativeFrom="margin">
              <wp:align>right</wp:align>
            </wp:positionH>
            <wp:positionV relativeFrom="margin">
              <wp:align>top</wp:align>
            </wp:positionV>
            <wp:extent cx="165862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C_Logo_72.jpg"/>
                    <pic:cNvPicPr/>
                  </pic:nvPicPr>
                  <pic:blipFill>
                    <a:blip r:embed="rId7">
                      <a:extLst>
                        <a:ext uri="{28A0092B-C50C-407E-A947-70E740481C1C}">
                          <a14:useLocalDpi xmlns:a14="http://schemas.microsoft.com/office/drawing/2010/main" val="0"/>
                        </a:ext>
                      </a:extLst>
                    </a:blip>
                    <a:stretch>
                      <a:fillRect/>
                    </a:stretch>
                  </pic:blipFill>
                  <pic:spPr>
                    <a:xfrm>
                      <a:off x="0" y="0"/>
                      <a:ext cx="1658620" cy="685800"/>
                    </a:xfrm>
                    <a:prstGeom prst="rect">
                      <a:avLst/>
                    </a:prstGeom>
                  </pic:spPr>
                </pic:pic>
              </a:graphicData>
            </a:graphic>
          </wp:anchor>
        </w:drawing>
      </w:r>
    </w:p>
    <w:p w:rsidR="00B15C3D" w:rsidRPr="00A601F4" w:rsidRDefault="00B15C3D" w:rsidP="008A2612">
      <w:pPr>
        <w:pStyle w:val="NoSpacing"/>
        <w:spacing w:after="160"/>
        <w:rPr>
          <w:rFonts w:ascii="Arial" w:hAnsi="Arial"/>
          <w:sz w:val="24"/>
        </w:rPr>
      </w:pPr>
    </w:p>
    <w:p w:rsidR="0051795C" w:rsidRPr="00A601F4" w:rsidRDefault="0051795C" w:rsidP="008A2612">
      <w:pPr>
        <w:pStyle w:val="NoSpacing"/>
        <w:rPr>
          <w:rFonts w:ascii="Arial" w:hAnsi="Arial"/>
          <w:b/>
          <w:sz w:val="24"/>
          <w:szCs w:val="40"/>
        </w:rPr>
      </w:pPr>
    </w:p>
    <w:p w:rsidR="006670F5" w:rsidRPr="008A2612" w:rsidRDefault="006670F5" w:rsidP="008A2612">
      <w:pPr>
        <w:pStyle w:val="NoSpacing"/>
        <w:jc w:val="center"/>
        <w:rPr>
          <w:rFonts w:ascii="Arial" w:hAnsi="Arial"/>
          <w:b/>
          <w:sz w:val="44"/>
          <w:szCs w:val="44"/>
        </w:rPr>
      </w:pPr>
      <w:r w:rsidRPr="008A2612">
        <w:rPr>
          <w:rFonts w:ascii="Arial" w:hAnsi="Arial"/>
          <w:b/>
          <w:sz w:val="44"/>
          <w:szCs w:val="44"/>
        </w:rPr>
        <w:t>MEDIA ADVISORY</w:t>
      </w:r>
    </w:p>
    <w:p w:rsidR="006670F5" w:rsidRPr="00A601F4" w:rsidRDefault="006670F5" w:rsidP="008A2612">
      <w:pPr>
        <w:pStyle w:val="NoSpacing"/>
        <w:jc w:val="center"/>
        <w:rPr>
          <w:rFonts w:ascii="Arial" w:hAnsi="Arial"/>
          <w:b/>
          <w:sz w:val="28"/>
          <w:szCs w:val="40"/>
        </w:rPr>
      </w:pPr>
    </w:p>
    <w:p w:rsidR="006670F5" w:rsidRPr="00A601F4" w:rsidRDefault="002E41E7" w:rsidP="008A2612">
      <w:pPr>
        <w:pStyle w:val="NoSpacing"/>
        <w:jc w:val="center"/>
        <w:rPr>
          <w:rFonts w:ascii="Arial" w:hAnsi="Arial"/>
          <w:b/>
          <w:sz w:val="24"/>
          <w:szCs w:val="40"/>
        </w:rPr>
      </w:pPr>
      <w:r w:rsidRPr="00A601F4">
        <w:rPr>
          <w:rFonts w:ascii="Arial" w:hAnsi="Arial"/>
          <w:b/>
          <w:sz w:val="28"/>
          <w:szCs w:val="40"/>
        </w:rPr>
        <w:t>“A VERY PHILLY CHRISTMAS” DEBUTS AT HISTORIC HOUSES OF FAIRMOUNT PARK</w:t>
      </w:r>
    </w:p>
    <w:p w:rsidR="002F02DE" w:rsidRPr="00A601F4" w:rsidRDefault="002E41E7" w:rsidP="008A2612">
      <w:pPr>
        <w:pStyle w:val="NoSpacing"/>
        <w:jc w:val="center"/>
        <w:rPr>
          <w:rFonts w:ascii="Arial" w:hAnsi="Arial"/>
          <w:b/>
          <w:color w:val="4F6228" w:themeColor="accent3" w:themeShade="80"/>
          <w:sz w:val="28"/>
          <w:szCs w:val="40"/>
        </w:rPr>
      </w:pPr>
      <w:r w:rsidRPr="00A601F4">
        <w:rPr>
          <w:rFonts w:ascii="Arial" w:hAnsi="Arial"/>
          <w:b/>
          <w:color w:val="4F6228" w:themeColor="accent3" w:themeShade="80"/>
          <w:sz w:val="28"/>
          <w:szCs w:val="40"/>
        </w:rPr>
        <w:t xml:space="preserve">Press Preview </w:t>
      </w:r>
      <w:r w:rsidR="00BB1632" w:rsidRPr="00A601F4">
        <w:rPr>
          <w:rFonts w:ascii="Arial" w:hAnsi="Arial"/>
          <w:b/>
          <w:color w:val="4F6228" w:themeColor="accent3" w:themeShade="80"/>
          <w:sz w:val="28"/>
          <w:szCs w:val="40"/>
        </w:rPr>
        <w:t>December 1</w:t>
      </w:r>
    </w:p>
    <w:p w:rsidR="0032639D" w:rsidRDefault="008A2612" w:rsidP="008A2612">
      <w:pPr>
        <w:pStyle w:val="NoSpacing"/>
        <w:spacing w:before="240"/>
        <w:rPr>
          <w:rFonts w:ascii="Arial" w:hAnsi="Arial"/>
          <w:sz w:val="24"/>
        </w:rPr>
      </w:pPr>
      <w:r w:rsidRPr="00A601F4">
        <w:rPr>
          <w:rFonts w:ascii="Arial" w:hAnsi="Arial"/>
          <w:noProof/>
          <w:sz w:val="24"/>
        </w:rPr>
        <w:drawing>
          <wp:anchor distT="0" distB="0" distL="114300" distR="114300" simplePos="0" relativeHeight="251660800" behindDoc="1" locked="0" layoutInCell="1" allowOverlap="1" wp14:anchorId="7FEE3AAC" wp14:editId="714DC295">
            <wp:simplePos x="0" y="0"/>
            <wp:positionH relativeFrom="column">
              <wp:posOffset>3478530</wp:posOffset>
            </wp:positionH>
            <wp:positionV relativeFrom="paragraph">
              <wp:posOffset>172085</wp:posOffset>
            </wp:positionV>
            <wp:extent cx="2780030" cy="1853565"/>
            <wp:effectExtent l="0" t="0" r="0" b="0"/>
            <wp:wrapSquare wrapText="bothSides"/>
            <wp:docPr id="3" name="Picture 3" descr="C:\Users\Cari Feiler Bender\Documents\Relief Communications\Fairmount Park Conservancy\IMAGES\Historic Holiday Houses\Laurel Hill int2_Lauren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 Feiler Bender\Documents\Relief Communications\Fairmount Park Conservancy\IMAGES\Historic Holiday Houses\Laurel Hill int2_LaurenSchwar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030" cy="185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632" w:rsidRPr="00A601F4">
        <w:rPr>
          <w:rFonts w:ascii="Arial" w:hAnsi="Arial" w:cs="Arial"/>
          <w:sz w:val="24"/>
        </w:rPr>
        <w:t xml:space="preserve">The Historic Houses of Fairmount Park have a popular longtime tradition of decorating for the holidays and entertaining visitors; this season, </w:t>
      </w:r>
      <w:r w:rsidR="00BB1632" w:rsidRPr="00604BC8">
        <w:rPr>
          <w:rFonts w:ascii="Arial" w:hAnsi="Arial" w:cs="Arial"/>
          <w:b/>
          <w:bCs/>
          <w:sz w:val="24"/>
        </w:rPr>
        <w:t xml:space="preserve">four days of programming will be added to showcase what makes Philadelphia a very special place: great music, delicious food, </w:t>
      </w:r>
      <w:r w:rsidR="001A491E">
        <w:rPr>
          <w:rFonts w:ascii="Arial" w:hAnsi="Arial" w:cs="Arial"/>
          <w:b/>
          <w:bCs/>
          <w:sz w:val="24"/>
        </w:rPr>
        <w:t xml:space="preserve">families, </w:t>
      </w:r>
      <w:r w:rsidR="00BB1632" w:rsidRPr="00604BC8">
        <w:rPr>
          <w:rFonts w:ascii="Arial" w:hAnsi="Arial" w:cs="Arial"/>
          <w:b/>
          <w:bCs/>
          <w:sz w:val="24"/>
        </w:rPr>
        <w:t xml:space="preserve">and friendly neighbors. </w:t>
      </w:r>
      <w:r w:rsidR="00BB1632" w:rsidRPr="00604BC8">
        <w:rPr>
          <w:rFonts w:ascii="Arial" w:hAnsi="Arial"/>
          <w:b/>
          <w:sz w:val="24"/>
        </w:rPr>
        <w:t>“</w:t>
      </w:r>
      <w:r w:rsidR="00BB1632" w:rsidRPr="00A601F4">
        <w:rPr>
          <w:rFonts w:ascii="Arial" w:hAnsi="Arial"/>
          <w:b/>
          <w:sz w:val="24"/>
        </w:rPr>
        <w:t>Christmas in Fairmount Park” celebrates its 45</w:t>
      </w:r>
      <w:r w:rsidR="00BB1632" w:rsidRPr="00A601F4">
        <w:rPr>
          <w:rFonts w:ascii="Arial" w:hAnsi="Arial"/>
          <w:b/>
          <w:sz w:val="24"/>
          <w:vertAlign w:val="superscript"/>
        </w:rPr>
        <w:t>th</w:t>
      </w:r>
      <w:r w:rsidR="00BB1632" w:rsidRPr="00A601F4">
        <w:rPr>
          <w:rFonts w:ascii="Arial" w:hAnsi="Arial"/>
          <w:b/>
          <w:sz w:val="24"/>
        </w:rPr>
        <w:t xml:space="preserve"> year of delighting visitors with this year’s theme, “A Very Philly Christmas.” Presented by Fairmount Park Conservancy and Philadelphia Parks &amp; Recreation,</w:t>
      </w:r>
      <w:r w:rsidR="00BB1632" w:rsidRPr="00A601F4">
        <w:rPr>
          <w:rFonts w:ascii="Arial" w:hAnsi="Arial"/>
          <w:sz w:val="24"/>
        </w:rPr>
        <w:t xml:space="preserve"> </w:t>
      </w:r>
      <w:r w:rsidR="00BB1632" w:rsidRPr="00A601F4">
        <w:rPr>
          <w:rFonts w:ascii="Arial" w:hAnsi="Arial"/>
          <w:bCs/>
          <w:sz w:val="24"/>
        </w:rPr>
        <w:t>this holiday tradition will feature six of the park’s treasured historic houses – Cedar Grove, Laurel Hill Mansion, Lemon Hill Mansion, Mount Pleasant, Strawberry Mansion, and Woodford – each decked out in the season’s finest</w:t>
      </w:r>
      <w:r w:rsidR="00BB1632" w:rsidRPr="00A601F4">
        <w:rPr>
          <w:rFonts w:ascii="Arial" w:hAnsi="Arial"/>
          <w:sz w:val="24"/>
        </w:rPr>
        <w:t xml:space="preserve"> and offering special events on the weekends of December 3-4 and December 10-11. </w:t>
      </w:r>
      <w:r w:rsidR="00A601F4">
        <w:rPr>
          <w:rFonts w:ascii="Arial" w:hAnsi="Arial"/>
          <w:sz w:val="24"/>
        </w:rPr>
        <w:t>A seasonal route of PHLASH will help visitors travel into and through Fairmount Park</w:t>
      </w:r>
      <w:r w:rsidR="00DB43BF">
        <w:rPr>
          <w:rFonts w:ascii="Arial" w:hAnsi="Arial"/>
          <w:sz w:val="24"/>
        </w:rPr>
        <w:t xml:space="preserve"> to view the historic houses</w:t>
      </w:r>
      <w:r w:rsidR="00A601F4">
        <w:rPr>
          <w:rFonts w:ascii="Arial" w:hAnsi="Arial"/>
          <w:sz w:val="24"/>
        </w:rPr>
        <w:t xml:space="preserve">. </w:t>
      </w:r>
    </w:p>
    <w:p w:rsidR="002E6737" w:rsidRDefault="002E6737" w:rsidP="008A2612">
      <w:pPr>
        <w:pStyle w:val="NoSpacing"/>
        <w:rPr>
          <w:rFonts w:ascii="Arial" w:hAnsi="Arial"/>
          <w:sz w:val="24"/>
        </w:rPr>
      </w:pPr>
    </w:p>
    <w:p w:rsidR="0032639D" w:rsidRPr="002E6737" w:rsidRDefault="0032639D" w:rsidP="002E6737">
      <w:pPr>
        <w:pStyle w:val="NoSpacing"/>
        <w:tabs>
          <w:tab w:val="left" w:pos="1080"/>
        </w:tabs>
        <w:rPr>
          <w:rFonts w:ascii="Arial" w:hAnsi="Arial"/>
          <w:b/>
          <w:sz w:val="24"/>
        </w:rPr>
      </w:pPr>
      <w:r w:rsidRPr="002E6737">
        <w:rPr>
          <w:rFonts w:ascii="Arial" w:hAnsi="Arial"/>
          <w:b/>
          <w:sz w:val="24"/>
        </w:rPr>
        <w:t xml:space="preserve">WHAT: </w:t>
      </w:r>
      <w:r w:rsidRPr="002E6737">
        <w:rPr>
          <w:rFonts w:ascii="Arial" w:hAnsi="Arial"/>
          <w:b/>
          <w:sz w:val="24"/>
        </w:rPr>
        <w:tab/>
      </w:r>
      <w:r w:rsidR="00BB1632" w:rsidRPr="002E6737">
        <w:rPr>
          <w:rFonts w:ascii="Arial" w:hAnsi="Arial"/>
          <w:b/>
          <w:sz w:val="24"/>
        </w:rPr>
        <w:t xml:space="preserve">Preview of </w:t>
      </w:r>
      <w:r w:rsidR="00A601F4" w:rsidRPr="002E6737">
        <w:rPr>
          <w:rFonts w:ascii="Arial" w:hAnsi="Arial"/>
          <w:b/>
          <w:sz w:val="24"/>
        </w:rPr>
        <w:t>“</w:t>
      </w:r>
      <w:r w:rsidR="00BB1632" w:rsidRPr="002E6737">
        <w:rPr>
          <w:rFonts w:ascii="Arial" w:hAnsi="Arial"/>
          <w:b/>
          <w:sz w:val="24"/>
        </w:rPr>
        <w:t>Christmas in Fairmount Park</w:t>
      </w:r>
      <w:r w:rsidR="00A601F4" w:rsidRPr="002E6737">
        <w:rPr>
          <w:rFonts w:ascii="Arial" w:hAnsi="Arial"/>
          <w:b/>
          <w:sz w:val="24"/>
        </w:rPr>
        <w:t>”</w:t>
      </w:r>
      <w:r w:rsidR="00BB1632" w:rsidRPr="002E6737">
        <w:rPr>
          <w:rFonts w:ascii="Arial" w:hAnsi="Arial"/>
          <w:b/>
          <w:sz w:val="24"/>
        </w:rPr>
        <w:t xml:space="preserve"> featuring “A Very Philly Christmas”</w:t>
      </w:r>
    </w:p>
    <w:p w:rsidR="0032639D" w:rsidRPr="00A601F4" w:rsidRDefault="0032639D" w:rsidP="002E6737">
      <w:pPr>
        <w:pStyle w:val="NoSpacing"/>
        <w:tabs>
          <w:tab w:val="left" w:pos="1080"/>
        </w:tabs>
        <w:rPr>
          <w:rFonts w:ascii="Arial" w:hAnsi="Arial"/>
          <w:sz w:val="24"/>
        </w:rPr>
      </w:pPr>
      <w:r w:rsidRPr="001A491E">
        <w:rPr>
          <w:rFonts w:ascii="Arial" w:hAnsi="Arial"/>
          <w:b/>
          <w:sz w:val="24"/>
        </w:rPr>
        <w:t>WHEN</w:t>
      </w:r>
      <w:r w:rsidRPr="001A491E">
        <w:rPr>
          <w:rFonts w:ascii="Arial" w:hAnsi="Arial"/>
          <w:sz w:val="24"/>
        </w:rPr>
        <w:t xml:space="preserve">: </w:t>
      </w:r>
      <w:r w:rsidRPr="001A491E">
        <w:rPr>
          <w:rFonts w:ascii="Arial" w:hAnsi="Arial"/>
          <w:sz w:val="24"/>
        </w:rPr>
        <w:tab/>
      </w:r>
      <w:r w:rsidR="00A601F4" w:rsidRPr="001A491E">
        <w:rPr>
          <w:rFonts w:ascii="Arial" w:hAnsi="Arial"/>
          <w:sz w:val="24"/>
        </w:rPr>
        <w:t>Thursday, December 1, 1</w:t>
      </w:r>
      <w:r w:rsidR="002E6737" w:rsidRPr="001A491E">
        <w:rPr>
          <w:rFonts w:ascii="Arial" w:hAnsi="Arial"/>
          <w:sz w:val="24"/>
        </w:rPr>
        <w:t xml:space="preserve">1 </w:t>
      </w:r>
      <w:r w:rsidR="00A601F4" w:rsidRPr="001A491E">
        <w:rPr>
          <w:rFonts w:ascii="Arial" w:hAnsi="Arial"/>
          <w:sz w:val="24"/>
        </w:rPr>
        <w:t>am</w:t>
      </w:r>
    </w:p>
    <w:p w:rsidR="00A601F4" w:rsidRPr="00A601F4" w:rsidRDefault="0032639D" w:rsidP="002E6737">
      <w:pPr>
        <w:widowControl w:val="0"/>
        <w:tabs>
          <w:tab w:val="left" w:pos="1080"/>
        </w:tabs>
        <w:autoSpaceDE w:val="0"/>
        <w:autoSpaceDN w:val="0"/>
        <w:adjustRightInd w:val="0"/>
        <w:spacing w:after="0" w:line="240" w:lineRule="auto"/>
        <w:rPr>
          <w:rFonts w:ascii="Arial" w:hAnsi="Arial" w:cs="Avenir Book"/>
          <w:sz w:val="24"/>
          <w:szCs w:val="32"/>
        </w:rPr>
      </w:pPr>
      <w:r w:rsidRPr="0099605E">
        <w:rPr>
          <w:rFonts w:ascii="Arial" w:hAnsi="Arial"/>
          <w:b/>
          <w:sz w:val="24"/>
        </w:rPr>
        <w:t>WHERE</w:t>
      </w:r>
      <w:r w:rsidRPr="00A601F4">
        <w:rPr>
          <w:rFonts w:ascii="Arial" w:hAnsi="Arial"/>
          <w:sz w:val="24"/>
        </w:rPr>
        <w:t>:</w:t>
      </w:r>
      <w:r w:rsidRPr="00A601F4">
        <w:rPr>
          <w:rFonts w:ascii="Arial" w:hAnsi="Arial"/>
          <w:sz w:val="24"/>
        </w:rPr>
        <w:tab/>
      </w:r>
      <w:r w:rsidR="00A601F4" w:rsidRPr="00A601F4">
        <w:rPr>
          <w:rFonts w:ascii="Arial" w:hAnsi="Arial"/>
          <w:sz w:val="24"/>
        </w:rPr>
        <w:t xml:space="preserve">Lemon Hill </w:t>
      </w:r>
      <w:r w:rsidR="007216D4">
        <w:rPr>
          <w:rFonts w:ascii="Arial" w:hAnsi="Arial"/>
          <w:sz w:val="24"/>
        </w:rPr>
        <w:t>Mansion</w:t>
      </w:r>
      <w:r w:rsidR="00A601F4" w:rsidRPr="00A601F4">
        <w:rPr>
          <w:rFonts w:ascii="Arial" w:hAnsi="Arial"/>
          <w:sz w:val="24"/>
        </w:rPr>
        <w:t xml:space="preserve">, </w:t>
      </w:r>
      <w:proofErr w:type="spellStart"/>
      <w:r w:rsidR="00A601F4" w:rsidRPr="00A601F4">
        <w:rPr>
          <w:rFonts w:ascii="Arial" w:hAnsi="Arial" w:cs="Avenir Book"/>
          <w:sz w:val="24"/>
          <w:szCs w:val="32"/>
        </w:rPr>
        <w:t>Sedgeley</w:t>
      </w:r>
      <w:proofErr w:type="spellEnd"/>
      <w:r w:rsidR="00A601F4" w:rsidRPr="00A601F4">
        <w:rPr>
          <w:rFonts w:ascii="Arial" w:hAnsi="Arial" w:cs="Avenir Book"/>
          <w:sz w:val="24"/>
          <w:szCs w:val="32"/>
        </w:rPr>
        <w:t xml:space="preserve"> &amp; Lemon Hill Drives</w:t>
      </w:r>
      <w:r w:rsidR="00A601F4">
        <w:rPr>
          <w:rFonts w:ascii="Arial" w:hAnsi="Arial" w:cs="Avenir Book"/>
          <w:sz w:val="24"/>
          <w:szCs w:val="32"/>
        </w:rPr>
        <w:t xml:space="preserve">, </w:t>
      </w:r>
      <w:r w:rsidR="00A601F4" w:rsidRPr="00A601F4">
        <w:rPr>
          <w:rFonts w:ascii="Arial" w:hAnsi="Arial" w:cs="Avenir Book"/>
          <w:sz w:val="24"/>
          <w:szCs w:val="32"/>
        </w:rPr>
        <w:t>Philadelphia, PA 19130</w:t>
      </w:r>
    </w:p>
    <w:p w:rsidR="00A601F4" w:rsidRDefault="00A601F4" w:rsidP="002E6737">
      <w:pPr>
        <w:pStyle w:val="NoSpacing"/>
        <w:tabs>
          <w:tab w:val="left" w:pos="1080"/>
        </w:tabs>
        <w:rPr>
          <w:rFonts w:ascii="Arial" w:hAnsi="Arial"/>
          <w:sz w:val="24"/>
          <w:szCs w:val="28"/>
        </w:rPr>
      </w:pPr>
    </w:p>
    <w:p w:rsidR="0099605E" w:rsidRDefault="002E6737" w:rsidP="0099605E">
      <w:pPr>
        <w:pStyle w:val="NoSpacing"/>
        <w:tabs>
          <w:tab w:val="left" w:pos="1080"/>
        </w:tabs>
        <w:rPr>
          <w:rFonts w:ascii="Arial" w:hAnsi="Arial"/>
          <w:sz w:val="24"/>
        </w:rPr>
      </w:pPr>
      <w:r w:rsidRPr="0099605E">
        <w:rPr>
          <w:rFonts w:ascii="Arial" w:hAnsi="Arial"/>
          <w:b/>
          <w:sz w:val="24"/>
          <w:szCs w:val="28"/>
        </w:rPr>
        <w:t>WHO</w:t>
      </w:r>
      <w:r>
        <w:rPr>
          <w:rFonts w:ascii="Arial" w:hAnsi="Arial"/>
          <w:sz w:val="24"/>
          <w:szCs w:val="28"/>
        </w:rPr>
        <w:t>:</w:t>
      </w:r>
      <w:r>
        <w:rPr>
          <w:rFonts w:ascii="Arial" w:hAnsi="Arial"/>
          <w:sz w:val="24"/>
          <w:szCs w:val="28"/>
        </w:rPr>
        <w:tab/>
      </w:r>
      <w:r w:rsidR="00A601F4" w:rsidRPr="0099605E">
        <w:rPr>
          <w:rFonts w:ascii="Arial" w:hAnsi="Arial"/>
          <w:b/>
          <w:sz w:val="24"/>
        </w:rPr>
        <w:t>Rick Magder</w:t>
      </w:r>
      <w:r w:rsidR="00A601F4">
        <w:rPr>
          <w:rFonts w:ascii="Arial" w:hAnsi="Arial"/>
          <w:sz w:val="24"/>
        </w:rPr>
        <w:t>, Executive Director, Fairmount Park Conservancy</w:t>
      </w:r>
    </w:p>
    <w:p w:rsidR="00690777" w:rsidRDefault="0099605E" w:rsidP="00690777">
      <w:pPr>
        <w:pStyle w:val="NoSpacing"/>
        <w:tabs>
          <w:tab w:val="left" w:pos="1080"/>
        </w:tabs>
        <w:rPr>
          <w:rFonts w:ascii="Arial" w:hAnsi="Arial"/>
          <w:sz w:val="24"/>
        </w:rPr>
      </w:pPr>
      <w:r>
        <w:rPr>
          <w:rFonts w:ascii="Arial" w:hAnsi="Arial"/>
          <w:sz w:val="24"/>
        </w:rPr>
        <w:tab/>
      </w:r>
      <w:r w:rsidRPr="0099605E">
        <w:rPr>
          <w:rFonts w:ascii="Arial" w:hAnsi="Arial"/>
          <w:b/>
          <w:bCs/>
          <w:sz w:val="24"/>
        </w:rPr>
        <w:t xml:space="preserve">Aparna Palantino, </w:t>
      </w:r>
      <w:r w:rsidRPr="0099605E">
        <w:rPr>
          <w:rFonts w:ascii="Arial" w:hAnsi="Arial"/>
          <w:sz w:val="24"/>
        </w:rPr>
        <w:t>Deputy Commissioner, Philadelphia Parks &amp; Recreation</w:t>
      </w:r>
    </w:p>
    <w:p w:rsidR="00690777" w:rsidRPr="00690777" w:rsidRDefault="00690777" w:rsidP="00690777">
      <w:pPr>
        <w:pStyle w:val="NoSpacing"/>
        <w:tabs>
          <w:tab w:val="left" w:pos="1080"/>
        </w:tabs>
        <w:rPr>
          <w:rFonts w:ascii="Arial" w:hAnsi="Arial"/>
          <w:sz w:val="24"/>
        </w:rPr>
      </w:pPr>
      <w:r>
        <w:rPr>
          <w:rFonts w:ascii="Arial" w:hAnsi="Arial"/>
          <w:sz w:val="24"/>
        </w:rPr>
        <w:tab/>
      </w:r>
      <w:bookmarkStart w:id="0" w:name="_GoBack"/>
      <w:bookmarkEnd w:id="0"/>
      <w:r w:rsidRPr="00690777">
        <w:rPr>
          <w:rFonts w:ascii="Arial" w:hAnsi="Arial"/>
          <w:b/>
          <w:sz w:val="24"/>
        </w:rPr>
        <w:t xml:space="preserve">James J. </w:t>
      </w:r>
      <w:proofErr w:type="spellStart"/>
      <w:r w:rsidRPr="00690777">
        <w:rPr>
          <w:rFonts w:ascii="Arial" w:hAnsi="Arial"/>
          <w:b/>
          <w:sz w:val="24"/>
        </w:rPr>
        <w:t>Cuorato</w:t>
      </w:r>
      <w:proofErr w:type="spellEnd"/>
      <w:r w:rsidRPr="00690777">
        <w:rPr>
          <w:rFonts w:ascii="Arial" w:hAnsi="Arial"/>
          <w:b/>
          <w:sz w:val="24"/>
        </w:rPr>
        <w:t>,</w:t>
      </w:r>
      <w:r w:rsidRPr="00690777">
        <w:rPr>
          <w:rFonts w:ascii="Arial" w:hAnsi="Arial"/>
          <w:sz w:val="24"/>
        </w:rPr>
        <w:t xml:space="preserve"> President &amp; CEO, Independence Visitor Center Corporation</w:t>
      </w:r>
    </w:p>
    <w:p w:rsidR="00A601F4" w:rsidRDefault="00A601F4" w:rsidP="002E6737">
      <w:pPr>
        <w:pStyle w:val="NoSpacing"/>
        <w:tabs>
          <w:tab w:val="left" w:pos="1080"/>
        </w:tabs>
        <w:rPr>
          <w:rFonts w:ascii="Arial" w:hAnsi="Arial"/>
          <w:sz w:val="24"/>
        </w:rPr>
      </w:pPr>
      <w:r>
        <w:rPr>
          <w:rFonts w:ascii="Arial" w:hAnsi="Arial"/>
          <w:sz w:val="24"/>
        </w:rPr>
        <w:tab/>
      </w:r>
      <w:r w:rsidRPr="0099605E">
        <w:rPr>
          <w:rFonts w:ascii="Arial" w:hAnsi="Arial"/>
          <w:b/>
          <w:sz w:val="24"/>
        </w:rPr>
        <w:t>Ed Miller</w:t>
      </w:r>
      <w:r>
        <w:rPr>
          <w:rFonts w:ascii="Arial" w:hAnsi="Arial"/>
          <w:sz w:val="24"/>
        </w:rPr>
        <w:t>, Historic Houses Coordinator, Fairmount Park Conservancy</w:t>
      </w:r>
    </w:p>
    <w:p w:rsidR="0099605E" w:rsidRPr="0099605E" w:rsidRDefault="002E6737" w:rsidP="0099605E">
      <w:pPr>
        <w:pStyle w:val="NoSpacing"/>
        <w:tabs>
          <w:tab w:val="left" w:pos="1080"/>
        </w:tabs>
        <w:rPr>
          <w:rFonts w:ascii="Arial" w:hAnsi="Arial"/>
          <w:sz w:val="24"/>
        </w:rPr>
      </w:pPr>
      <w:r>
        <w:rPr>
          <w:rFonts w:ascii="Arial" w:hAnsi="Arial"/>
          <w:sz w:val="24"/>
        </w:rPr>
        <w:tab/>
      </w:r>
      <w:r w:rsidR="0099605E">
        <w:rPr>
          <w:rFonts w:ascii="Arial" w:hAnsi="Arial"/>
          <w:sz w:val="24"/>
        </w:rPr>
        <w:t xml:space="preserve">Students from </w:t>
      </w:r>
      <w:r w:rsidR="0099605E" w:rsidRPr="0099605E">
        <w:rPr>
          <w:rFonts w:ascii="Arial" w:hAnsi="Arial"/>
          <w:sz w:val="24"/>
        </w:rPr>
        <w:t>The City School</w:t>
      </w:r>
      <w:r w:rsidR="0099605E">
        <w:rPr>
          <w:rFonts w:ascii="Arial" w:hAnsi="Arial"/>
          <w:sz w:val="24"/>
        </w:rPr>
        <w:t xml:space="preserve"> </w:t>
      </w:r>
      <w:r w:rsidR="0099605E" w:rsidRPr="0099605E">
        <w:rPr>
          <w:rFonts w:ascii="Arial" w:hAnsi="Arial"/>
          <w:sz w:val="24"/>
        </w:rPr>
        <w:t xml:space="preserve">in </w:t>
      </w:r>
      <w:r w:rsidR="0099605E">
        <w:rPr>
          <w:rFonts w:ascii="Arial" w:hAnsi="Arial"/>
          <w:sz w:val="24"/>
        </w:rPr>
        <w:t>the Fairmount/</w:t>
      </w:r>
      <w:proofErr w:type="spellStart"/>
      <w:r w:rsidR="0099605E">
        <w:rPr>
          <w:rFonts w:ascii="Arial" w:hAnsi="Arial"/>
          <w:sz w:val="24"/>
        </w:rPr>
        <w:t>Brewerytown</w:t>
      </w:r>
      <w:proofErr w:type="spellEnd"/>
      <w:r w:rsidR="0099605E">
        <w:rPr>
          <w:rFonts w:ascii="Arial" w:hAnsi="Arial"/>
          <w:sz w:val="24"/>
        </w:rPr>
        <w:t xml:space="preserve"> neighborhood </w:t>
      </w:r>
    </w:p>
    <w:p w:rsidR="007216D4" w:rsidRDefault="00A601F4" w:rsidP="002E6737">
      <w:pPr>
        <w:pStyle w:val="NoSpacing"/>
        <w:tabs>
          <w:tab w:val="left" w:pos="1080"/>
        </w:tabs>
        <w:rPr>
          <w:rFonts w:ascii="Arial" w:hAnsi="Arial"/>
          <w:sz w:val="24"/>
        </w:rPr>
      </w:pPr>
      <w:r>
        <w:rPr>
          <w:rFonts w:ascii="Arial" w:hAnsi="Arial"/>
          <w:sz w:val="24"/>
        </w:rPr>
        <w:tab/>
      </w:r>
      <w:r>
        <w:rPr>
          <w:rFonts w:ascii="Arial" w:hAnsi="Arial"/>
          <w:sz w:val="24"/>
        </w:rPr>
        <w:tab/>
      </w:r>
    </w:p>
    <w:p w:rsidR="007216D4" w:rsidRDefault="00DB43BF" w:rsidP="002E6737">
      <w:pPr>
        <w:pStyle w:val="NoSpacing"/>
        <w:tabs>
          <w:tab w:val="left" w:pos="1080"/>
        </w:tabs>
        <w:rPr>
          <w:rFonts w:ascii="Arial" w:hAnsi="Arial"/>
          <w:sz w:val="24"/>
        </w:rPr>
      </w:pPr>
      <w:r w:rsidRPr="0099605E">
        <w:rPr>
          <w:rFonts w:ascii="Arial" w:hAnsi="Arial"/>
          <w:b/>
          <w:sz w:val="24"/>
        </w:rPr>
        <w:t>FEATURING</w:t>
      </w:r>
      <w:r w:rsidR="007216D4">
        <w:rPr>
          <w:rFonts w:ascii="Arial" w:hAnsi="Arial"/>
          <w:sz w:val="24"/>
        </w:rPr>
        <w:t>:</w:t>
      </w:r>
    </w:p>
    <w:p w:rsidR="007216D4" w:rsidRDefault="007216D4" w:rsidP="007D16D0">
      <w:pPr>
        <w:pStyle w:val="NoSpacing"/>
        <w:tabs>
          <w:tab w:val="left" w:pos="1080"/>
        </w:tabs>
        <w:ind w:left="1080"/>
        <w:rPr>
          <w:rFonts w:ascii="Arial" w:hAnsi="Arial"/>
          <w:sz w:val="24"/>
        </w:rPr>
      </w:pPr>
      <w:r>
        <w:rPr>
          <w:rFonts w:ascii="Arial" w:hAnsi="Arial"/>
          <w:sz w:val="24"/>
        </w:rPr>
        <w:t>Quiet Storm, authentic Philly doo-wop group</w:t>
      </w:r>
    </w:p>
    <w:p w:rsidR="00DB43BF" w:rsidRDefault="00DB43BF" w:rsidP="007D16D0">
      <w:pPr>
        <w:pStyle w:val="NoSpacing"/>
        <w:tabs>
          <w:tab w:val="left" w:pos="1080"/>
        </w:tabs>
        <w:ind w:left="1080"/>
        <w:rPr>
          <w:rFonts w:ascii="Arial" w:hAnsi="Arial"/>
          <w:sz w:val="24"/>
        </w:rPr>
      </w:pPr>
      <w:proofErr w:type="spellStart"/>
      <w:r>
        <w:rPr>
          <w:rFonts w:ascii="Arial" w:hAnsi="Arial"/>
          <w:sz w:val="24"/>
        </w:rPr>
        <w:t>Giambri’s</w:t>
      </w:r>
      <w:proofErr w:type="spellEnd"/>
      <w:r>
        <w:rPr>
          <w:rFonts w:ascii="Arial" w:hAnsi="Arial"/>
          <w:sz w:val="24"/>
        </w:rPr>
        <w:t xml:space="preserve"> </w:t>
      </w:r>
      <w:r w:rsidR="007D16D0">
        <w:rPr>
          <w:rFonts w:ascii="Arial" w:hAnsi="Arial"/>
          <w:sz w:val="24"/>
        </w:rPr>
        <w:t xml:space="preserve">Quality Sweets, artisanal candy </w:t>
      </w:r>
      <w:r>
        <w:rPr>
          <w:rFonts w:ascii="Arial" w:hAnsi="Arial"/>
          <w:sz w:val="24"/>
        </w:rPr>
        <w:t>canes</w:t>
      </w:r>
    </w:p>
    <w:p w:rsidR="00DB43BF" w:rsidRDefault="00604BC8" w:rsidP="007D16D0">
      <w:pPr>
        <w:pStyle w:val="NoSpacing"/>
        <w:tabs>
          <w:tab w:val="left" w:pos="1080"/>
        </w:tabs>
        <w:ind w:left="1080"/>
        <w:rPr>
          <w:rFonts w:ascii="Arial" w:hAnsi="Arial"/>
          <w:sz w:val="24"/>
        </w:rPr>
      </w:pPr>
      <w:r>
        <w:rPr>
          <w:rFonts w:ascii="Arial" w:hAnsi="Arial"/>
          <w:sz w:val="24"/>
        </w:rPr>
        <w:t xml:space="preserve">Local </w:t>
      </w:r>
      <w:r w:rsidR="007D16D0">
        <w:rPr>
          <w:rFonts w:ascii="Arial" w:hAnsi="Arial"/>
          <w:sz w:val="24"/>
        </w:rPr>
        <w:t xml:space="preserve">students </w:t>
      </w:r>
      <w:r w:rsidR="001A491E">
        <w:rPr>
          <w:rFonts w:ascii="Arial" w:hAnsi="Arial"/>
          <w:sz w:val="24"/>
        </w:rPr>
        <w:t>placing</w:t>
      </w:r>
      <w:r w:rsidR="007D16D0">
        <w:rPr>
          <w:rFonts w:ascii="Arial" w:hAnsi="Arial"/>
          <w:sz w:val="24"/>
        </w:rPr>
        <w:t xml:space="preserve"> the final touches on the Lemon Hill</w:t>
      </w:r>
      <w:r>
        <w:rPr>
          <w:rFonts w:ascii="Arial" w:hAnsi="Arial"/>
          <w:sz w:val="24"/>
        </w:rPr>
        <w:t xml:space="preserve"> Christmas tree</w:t>
      </w:r>
      <w:r w:rsidR="006651A4">
        <w:rPr>
          <w:rFonts w:ascii="Arial" w:hAnsi="Arial"/>
          <w:sz w:val="24"/>
        </w:rPr>
        <w:t>s</w:t>
      </w:r>
    </w:p>
    <w:p w:rsidR="003D2042" w:rsidRPr="00A601F4" w:rsidRDefault="003D2042" w:rsidP="002E6737">
      <w:pPr>
        <w:pStyle w:val="NoSpacing"/>
        <w:tabs>
          <w:tab w:val="left" w:pos="1080"/>
        </w:tabs>
        <w:rPr>
          <w:rFonts w:ascii="Arial" w:hAnsi="Arial"/>
          <w:sz w:val="24"/>
        </w:rPr>
      </w:pPr>
    </w:p>
    <w:p w:rsidR="00604BC8" w:rsidRPr="00BE1C70" w:rsidRDefault="00BE1C70" w:rsidP="002E6737">
      <w:pPr>
        <w:tabs>
          <w:tab w:val="left" w:pos="1080"/>
        </w:tabs>
        <w:spacing w:after="0" w:line="240" w:lineRule="auto"/>
        <w:rPr>
          <w:rFonts w:ascii="Arial" w:eastAsia="Times New Roman" w:hAnsi="Arial" w:cs="Times New Roman"/>
          <w:sz w:val="24"/>
        </w:rPr>
      </w:pPr>
      <w:r w:rsidRPr="0099605E">
        <w:rPr>
          <w:rFonts w:ascii="Arial" w:eastAsia="Times New Roman" w:hAnsi="Arial" w:cs="Times New Roman"/>
          <w:b/>
          <w:sz w:val="24"/>
        </w:rPr>
        <w:t>PROJECT DETAILS</w:t>
      </w:r>
      <w:r w:rsidRPr="00BE1C70">
        <w:rPr>
          <w:rFonts w:ascii="Arial" w:eastAsia="Times New Roman" w:hAnsi="Arial" w:cs="Times New Roman"/>
          <w:sz w:val="24"/>
        </w:rPr>
        <w:t>:</w:t>
      </w:r>
    </w:p>
    <w:p w:rsidR="005C03A6" w:rsidRPr="005C03A6" w:rsidRDefault="005C03A6" w:rsidP="005C03A6">
      <w:pPr>
        <w:spacing w:after="0" w:line="240" w:lineRule="auto"/>
        <w:rPr>
          <w:rFonts w:ascii="Arial" w:eastAsia="Times New Roman" w:hAnsi="Arial" w:cs="Times New Roman"/>
          <w:sz w:val="24"/>
        </w:rPr>
      </w:pPr>
      <w:r>
        <w:rPr>
          <w:rFonts w:ascii="Arial" w:eastAsia="Times New Roman" w:hAnsi="Arial" w:cs="Times New Roman"/>
          <w:sz w:val="24"/>
        </w:rPr>
        <w:t xml:space="preserve">Lemon Hill </w:t>
      </w:r>
      <w:r w:rsidR="0099605E">
        <w:rPr>
          <w:rFonts w:ascii="Arial" w:eastAsia="Times New Roman" w:hAnsi="Arial" w:cs="Times New Roman"/>
          <w:sz w:val="24"/>
        </w:rPr>
        <w:t xml:space="preserve">Mansion </w:t>
      </w:r>
      <w:r>
        <w:rPr>
          <w:rFonts w:ascii="Arial" w:eastAsia="Times New Roman" w:hAnsi="Arial" w:cs="Times New Roman"/>
          <w:sz w:val="24"/>
        </w:rPr>
        <w:t xml:space="preserve">will be finalizing decorations for the </w:t>
      </w:r>
      <w:r w:rsidRPr="005C03A6">
        <w:rPr>
          <w:rFonts w:ascii="Arial" w:eastAsia="Times New Roman" w:hAnsi="Arial" w:cs="Times New Roman"/>
          <w:sz w:val="24"/>
        </w:rPr>
        <w:t>“Christmas in Fairmount Park”</w:t>
      </w:r>
      <w:r w:rsidR="0099605E">
        <w:rPr>
          <w:rFonts w:ascii="Arial" w:eastAsia="Times New Roman" w:hAnsi="Arial" w:cs="Times New Roman"/>
          <w:sz w:val="24"/>
        </w:rPr>
        <w:t xml:space="preserve"> with décor c</w:t>
      </w:r>
      <w:r w:rsidRPr="005C03A6">
        <w:rPr>
          <w:rFonts w:ascii="Arial" w:eastAsia="Times New Roman" w:hAnsi="Arial" w:cs="Times New Roman"/>
          <w:sz w:val="24"/>
        </w:rPr>
        <w:t>elebrating "</w:t>
      </w:r>
      <w:r w:rsidRPr="0099605E">
        <w:rPr>
          <w:rFonts w:ascii="Arial" w:eastAsia="Times New Roman" w:hAnsi="Arial" w:cs="Times New Roman"/>
          <w:sz w:val="24"/>
        </w:rPr>
        <w:t>Philadelphia's Winter Traditions</w:t>
      </w:r>
      <w:r w:rsidRPr="005C03A6">
        <w:rPr>
          <w:rFonts w:ascii="Arial" w:eastAsia="Times New Roman" w:hAnsi="Arial" w:cs="Times New Roman"/>
          <w:sz w:val="24"/>
        </w:rPr>
        <w:t>" including:</w:t>
      </w:r>
    </w:p>
    <w:p w:rsidR="005C03A6" w:rsidRPr="0099605E" w:rsidRDefault="0099605E" w:rsidP="0099605E">
      <w:pPr>
        <w:pStyle w:val="ListParagraph"/>
        <w:numPr>
          <w:ilvl w:val="0"/>
          <w:numId w:val="10"/>
        </w:numPr>
        <w:spacing w:after="0" w:line="240" w:lineRule="auto"/>
        <w:rPr>
          <w:rFonts w:ascii="Arial" w:eastAsia="Times New Roman" w:hAnsi="Arial" w:cs="Times New Roman"/>
          <w:sz w:val="24"/>
        </w:rPr>
      </w:pPr>
      <w:r w:rsidRPr="0099605E">
        <w:rPr>
          <w:rFonts w:ascii="Arial" w:eastAsia="Times New Roman" w:hAnsi="Arial" w:cs="Times New Roman"/>
          <w:sz w:val="24"/>
        </w:rPr>
        <w:t>"Fai</w:t>
      </w:r>
      <w:r w:rsidR="005C03A6" w:rsidRPr="0099605E">
        <w:rPr>
          <w:rFonts w:ascii="Arial" w:eastAsia="Times New Roman" w:hAnsi="Arial" w:cs="Times New Roman"/>
          <w:sz w:val="24"/>
        </w:rPr>
        <w:t xml:space="preserve">rmount Park:  A Winter Wonderland” </w:t>
      </w:r>
      <w:r w:rsidRPr="0099605E">
        <w:rPr>
          <w:rFonts w:ascii="Arial" w:eastAsia="Times New Roman" w:hAnsi="Arial" w:cs="Times New Roman"/>
          <w:sz w:val="24"/>
        </w:rPr>
        <w:t xml:space="preserve">– </w:t>
      </w:r>
      <w:r w:rsidR="005C03A6" w:rsidRPr="0099605E">
        <w:rPr>
          <w:rFonts w:ascii="Arial" w:eastAsia="Times New Roman" w:hAnsi="Arial" w:cs="Times New Roman"/>
          <w:sz w:val="24"/>
        </w:rPr>
        <w:t>an installation celebrating the woodland retreat where Philadelphians have enjoyed the snowy pastimes of skating, sleighing, sledding, and tobogganing for more than 150 years.</w:t>
      </w:r>
    </w:p>
    <w:p w:rsidR="005C03A6" w:rsidRPr="0099605E" w:rsidRDefault="001A491E" w:rsidP="0099605E">
      <w:pPr>
        <w:pStyle w:val="ListParagraph"/>
        <w:numPr>
          <w:ilvl w:val="0"/>
          <w:numId w:val="10"/>
        </w:numPr>
        <w:spacing w:after="0" w:line="240" w:lineRule="auto"/>
        <w:rPr>
          <w:rFonts w:ascii="Arial" w:eastAsia="Times New Roman" w:hAnsi="Arial" w:cs="Times New Roman"/>
          <w:sz w:val="24"/>
        </w:rPr>
      </w:pPr>
      <w:r>
        <w:rPr>
          <w:rFonts w:ascii="Arial" w:eastAsia="Times New Roman" w:hAnsi="Arial" w:cs="Times New Roman"/>
          <w:sz w:val="24"/>
        </w:rPr>
        <w:lastRenderedPageBreak/>
        <w:t>“Kris</w:t>
      </w:r>
      <w:r w:rsidR="0099605E" w:rsidRPr="0099605E">
        <w:rPr>
          <w:rFonts w:ascii="Arial" w:eastAsia="Times New Roman" w:hAnsi="Arial" w:cs="Times New Roman"/>
          <w:sz w:val="24"/>
        </w:rPr>
        <w:t xml:space="preserve"> </w:t>
      </w:r>
      <w:proofErr w:type="spellStart"/>
      <w:r w:rsidR="0099605E" w:rsidRPr="0099605E">
        <w:rPr>
          <w:rFonts w:ascii="Arial" w:eastAsia="Times New Roman" w:hAnsi="Arial" w:cs="Times New Roman"/>
          <w:sz w:val="24"/>
        </w:rPr>
        <w:t>Kringle’s</w:t>
      </w:r>
      <w:proofErr w:type="spellEnd"/>
      <w:r w:rsidR="0099605E" w:rsidRPr="0099605E">
        <w:rPr>
          <w:rFonts w:ascii="Arial" w:eastAsia="Times New Roman" w:hAnsi="Arial" w:cs="Times New Roman"/>
          <w:sz w:val="24"/>
        </w:rPr>
        <w:t xml:space="preserve"> Headquarters” will honor the first </w:t>
      </w:r>
      <w:r w:rsidR="005C03A6" w:rsidRPr="0099605E">
        <w:rPr>
          <w:rFonts w:ascii="Arial" w:eastAsia="Times New Roman" w:hAnsi="Arial" w:cs="Times New Roman"/>
          <w:sz w:val="24"/>
        </w:rPr>
        <w:t>department store Santa, hired by James Parkinson of Philadelphia to entertain children (and attract their parents) in 1841 at his confectionery store on Chestnut Street.</w:t>
      </w:r>
    </w:p>
    <w:p w:rsidR="005C03A6" w:rsidRPr="00E156F2" w:rsidRDefault="005C03A6" w:rsidP="00E156F2">
      <w:pPr>
        <w:pStyle w:val="ListParagraph"/>
        <w:numPr>
          <w:ilvl w:val="0"/>
          <w:numId w:val="10"/>
        </w:numPr>
        <w:spacing w:after="0" w:line="240" w:lineRule="auto"/>
        <w:rPr>
          <w:rFonts w:ascii="Arial" w:eastAsia="Times New Roman" w:hAnsi="Arial" w:cs="Times New Roman"/>
          <w:sz w:val="24"/>
        </w:rPr>
      </w:pPr>
      <w:r w:rsidRPr="0099605E">
        <w:rPr>
          <w:rFonts w:ascii="Arial" w:eastAsia="Times New Roman" w:hAnsi="Arial" w:cs="Times New Roman"/>
          <w:sz w:val="24"/>
        </w:rPr>
        <w:t>Lemon Hill's famed Oval Room will feature three decorated trees inspired by Mummers’ c</w:t>
      </w:r>
      <w:r w:rsidR="001A491E">
        <w:rPr>
          <w:rFonts w:ascii="Arial" w:eastAsia="Times New Roman" w:hAnsi="Arial" w:cs="Times New Roman"/>
          <w:sz w:val="24"/>
        </w:rPr>
        <w:t>ostumes on loan from the Mummer</w:t>
      </w:r>
      <w:r w:rsidRPr="0099605E">
        <w:rPr>
          <w:rFonts w:ascii="Arial" w:eastAsia="Times New Roman" w:hAnsi="Arial" w:cs="Times New Roman"/>
          <w:sz w:val="24"/>
        </w:rPr>
        <w:t>s Museum.</w:t>
      </w:r>
      <w:r w:rsidR="00E156F2">
        <w:rPr>
          <w:rFonts w:ascii="Arial" w:eastAsia="Times New Roman" w:hAnsi="Arial" w:cs="Times New Roman"/>
          <w:sz w:val="24"/>
        </w:rPr>
        <w:t xml:space="preserve"> In addition, the </w:t>
      </w:r>
      <w:r w:rsidR="00E156F2" w:rsidRPr="00E156F2">
        <w:rPr>
          <w:rFonts w:ascii="Arial" w:eastAsia="Times New Roman" w:hAnsi="Arial" w:cs="Times New Roman"/>
          <w:sz w:val="24"/>
        </w:rPr>
        <w:t xml:space="preserve">snowflake screens on display will incorporate </w:t>
      </w:r>
      <w:r w:rsidR="001A491E">
        <w:rPr>
          <w:rFonts w:ascii="Arial" w:eastAsia="Times New Roman" w:hAnsi="Arial" w:cs="Times New Roman"/>
          <w:sz w:val="24"/>
        </w:rPr>
        <w:t>snowflakes made by</w:t>
      </w:r>
      <w:r w:rsidR="00E156F2" w:rsidRPr="00E156F2">
        <w:rPr>
          <w:rFonts w:ascii="Arial" w:eastAsia="Times New Roman" w:hAnsi="Arial" w:cs="Times New Roman"/>
          <w:sz w:val="24"/>
        </w:rPr>
        <w:t xml:space="preserve"> children at </w:t>
      </w:r>
      <w:r w:rsidR="00E156F2">
        <w:rPr>
          <w:rFonts w:ascii="Arial" w:eastAsia="Times New Roman" w:hAnsi="Arial" w:cs="Times New Roman"/>
          <w:sz w:val="24"/>
        </w:rPr>
        <w:t xml:space="preserve">local schools The City School and </w:t>
      </w:r>
      <w:r w:rsidR="00E156F2" w:rsidRPr="00E156F2">
        <w:rPr>
          <w:rFonts w:ascii="Arial" w:eastAsia="Times New Roman" w:hAnsi="Arial" w:cs="Times New Roman"/>
          <w:sz w:val="24"/>
        </w:rPr>
        <w:t>St. Francis Xavier School</w:t>
      </w:r>
      <w:r w:rsidR="00E156F2">
        <w:rPr>
          <w:rFonts w:ascii="Arial" w:eastAsia="Times New Roman" w:hAnsi="Arial" w:cs="Times New Roman"/>
          <w:sz w:val="24"/>
        </w:rPr>
        <w:t xml:space="preserve"> as well as at the East </w:t>
      </w:r>
      <w:proofErr w:type="spellStart"/>
      <w:r w:rsidR="00E156F2">
        <w:rPr>
          <w:rFonts w:ascii="Arial" w:eastAsia="Times New Roman" w:hAnsi="Arial" w:cs="Times New Roman"/>
          <w:sz w:val="24"/>
        </w:rPr>
        <w:t>Passyunk</w:t>
      </w:r>
      <w:proofErr w:type="spellEnd"/>
      <w:r w:rsidR="00E156F2">
        <w:rPr>
          <w:rFonts w:ascii="Arial" w:eastAsia="Times New Roman" w:hAnsi="Arial" w:cs="Times New Roman"/>
          <w:sz w:val="24"/>
        </w:rPr>
        <w:t xml:space="preserve"> Community Center</w:t>
      </w:r>
      <w:r w:rsidR="00E156F2" w:rsidRPr="00E156F2">
        <w:rPr>
          <w:rFonts w:ascii="Arial" w:eastAsia="Times New Roman" w:hAnsi="Arial" w:cs="Times New Roman"/>
          <w:sz w:val="24"/>
        </w:rPr>
        <w:t xml:space="preserve"> at 11th and Mifflin Streets. </w:t>
      </w:r>
    </w:p>
    <w:p w:rsidR="005C03A6" w:rsidRPr="0099605E" w:rsidRDefault="005C03A6" w:rsidP="0099605E">
      <w:pPr>
        <w:pStyle w:val="ListParagraph"/>
        <w:numPr>
          <w:ilvl w:val="0"/>
          <w:numId w:val="10"/>
        </w:numPr>
        <w:spacing w:after="0" w:line="240" w:lineRule="auto"/>
        <w:rPr>
          <w:rFonts w:ascii="Arial" w:eastAsia="Times New Roman" w:hAnsi="Arial" w:cs="Times New Roman"/>
          <w:sz w:val="24"/>
        </w:rPr>
      </w:pPr>
      <w:r w:rsidRPr="0099605E">
        <w:rPr>
          <w:rFonts w:ascii="Arial" w:eastAsia="Times New Roman" w:hAnsi="Arial" w:cs="Times New Roman"/>
          <w:sz w:val="24"/>
        </w:rPr>
        <w:t xml:space="preserve">The upper floor will feature a “Made in Philly” exhibit highlighting Christmas decorations manufactured in the city from </w:t>
      </w:r>
      <w:r w:rsidR="0099605E">
        <w:rPr>
          <w:rFonts w:ascii="Arial" w:eastAsia="Times New Roman" w:hAnsi="Arial" w:cs="Times New Roman"/>
          <w:sz w:val="24"/>
        </w:rPr>
        <w:t>the 1880s through the present. </w:t>
      </w:r>
      <w:r w:rsidRPr="0099605E">
        <w:rPr>
          <w:rFonts w:ascii="Arial" w:eastAsia="Times New Roman" w:hAnsi="Arial" w:cs="Times New Roman"/>
          <w:sz w:val="24"/>
        </w:rPr>
        <w:t xml:space="preserve">Visitors will also find a tree inspired by Santa, who will make an appearance at Lemon </w:t>
      </w:r>
      <w:r w:rsidR="0099605E">
        <w:rPr>
          <w:rFonts w:ascii="Arial" w:eastAsia="Times New Roman" w:hAnsi="Arial" w:cs="Times New Roman"/>
          <w:sz w:val="24"/>
        </w:rPr>
        <w:t>Hill on Family Day (Sunday, December</w:t>
      </w:r>
      <w:r w:rsidRPr="0099605E">
        <w:rPr>
          <w:rFonts w:ascii="Arial" w:eastAsia="Times New Roman" w:hAnsi="Arial" w:cs="Times New Roman"/>
          <w:sz w:val="24"/>
        </w:rPr>
        <w:t xml:space="preserve"> 4).</w:t>
      </w:r>
    </w:p>
    <w:p w:rsidR="005C03A6" w:rsidRDefault="005C03A6" w:rsidP="008A2612">
      <w:pPr>
        <w:spacing w:after="0" w:line="240" w:lineRule="auto"/>
        <w:rPr>
          <w:rFonts w:ascii="Arial" w:eastAsia="Times New Roman" w:hAnsi="Arial" w:cs="Times New Roman"/>
          <w:sz w:val="24"/>
        </w:rPr>
      </w:pPr>
    </w:p>
    <w:p w:rsidR="0066005F" w:rsidRDefault="0066005F" w:rsidP="008A2612">
      <w:pPr>
        <w:spacing w:after="0" w:line="240" w:lineRule="auto"/>
        <w:rPr>
          <w:rFonts w:ascii="Arial" w:hAnsi="Arial"/>
          <w:bCs/>
          <w:sz w:val="24"/>
        </w:rPr>
      </w:pPr>
      <w:r>
        <w:rPr>
          <w:rFonts w:ascii="Arial" w:eastAsia="Times New Roman" w:hAnsi="Arial" w:cs="Times New Roman"/>
          <w:sz w:val="24"/>
        </w:rPr>
        <w:t xml:space="preserve">From December 1-31, </w:t>
      </w:r>
      <w:r w:rsidR="00BE1C70" w:rsidRPr="00BE1C70">
        <w:rPr>
          <w:rFonts w:ascii="Arial" w:eastAsia="Times New Roman" w:hAnsi="Arial" w:cs="Times New Roman"/>
          <w:sz w:val="24"/>
        </w:rPr>
        <w:t xml:space="preserve">“Christmas in Fairmount Park” </w:t>
      </w:r>
      <w:r>
        <w:rPr>
          <w:rFonts w:ascii="Arial" w:eastAsia="Times New Roman" w:hAnsi="Arial" w:cs="Times New Roman"/>
          <w:sz w:val="24"/>
        </w:rPr>
        <w:t xml:space="preserve">features decorations and house tours at </w:t>
      </w:r>
      <w:r w:rsidRPr="00A601F4">
        <w:rPr>
          <w:rFonts w:ascii="Arial" w:hAnsi="Arial"/>
          <w:bCs/>
          <w:sz w:val="24"/>
        </w:rPr>
        <w:t>Cedar Grove, Laurel Hill Mansion, Lemon Hill Mansion, Mount Pleasant, S</w:t>
      </w:r>
      <w:r>
        <w:rPr>
          <w:rFonts w:ascii="Arial" w:hAnsi="Arial"/>
          <w:bCs/>
          <w:sz w:val="24"/>
        </w:rPr>
        <w:t>trawberry Mansion, and Woodford.</w:t>
      </w:r>
    </w:p>
    <w:p w:rsidR="0066005F" w:rsidRDefault="0066005F" w:rsidP="008A2612">
      <w:pPr>
        <w:spacing w:after="0" w:line="240" w:lineRule="auto"/>
        <w:rPr>
          <w:rFonts w:ascii="Arial" w:hAnsi="Arial"/>
          <w:bCs/>
          <w:sz w:val="24"/>
        </w:rPr>
      </w:pPr>
    </w:p>
    <w:p w:rsidR="00BE1C70" w:rsidRPr="0099605E" w:rsidRDefault="0066005F" w:rsidP="008A2612">
      <w:pPr>
        <w:spacing w:after="0" w:line="240" w:lineRule="auto"/>
        <w:rPr>
          <w:rFonts w:ascii="Arial" w:eastAsia="Times New Roman" w:hAnsi="Arial" w:cs="Times New Roman"/>
          <w:sz w:val="24"/>
        </w:rPr>
      </w:pPr>
      <w:r w:rsidRPr="0099605E">
        <w:rPr>
          <w:rFonts w:ascii="Arial" w:eastAsia="Times New Roman" w:hAnsi="Arial" w:cs="Times New Roman"/>
          <w:sz w:val="24"/>
        </w:rPr>
        <w:t>P</w:t>
      </w:r>
      <w:r w:rsidR="00BE1C70" w:rsidRPr="0099605E">
        <w:rPr>
          <w:rFonts w:ascii="Arial" w:eastAsia="Times New Roman" w:hAnsi="Arial" w:cs="Times New Roman"/>
          <w:sz w:val="24"/>
        </w:rPr>
        <w:t xml:space="preserve">rogramming for “A Very Philly Christmas” takes place </w:t>
      </w:r>
      <w:r w:rsidRPr="0099605E">
        <w:rPr>
          <w:rFonts w:ascii="Arial" w:eastAsia="Times New Roman" w:hAnsi="Arial" w:cs="Times New Roman"/>
          <w:sz w:val="24"/>
        </w:rPr>
        <w:t xml:space="preserve">at the participating houses </w:t>
      </w:r>
      <w:r w:rsidR="00BE1C70" w:rsidRPr="0099605E">
        <w:rPr>
          <w:rFonts w:ascii="Arial" w:eastAsia="Times New Roman" w:hAnsi="Arial" w:cs="Times New Roman"/>
          <w:sz w:val="24"/>
        </w:rPr>
        <w:t>on four days</w:t>
      </w:r>
      <w:r w:rsidR="0075184B" w:rsidRPr="0099605E">
        <w:rPr>
          <w:rFonts w:ascii="Arial" w:eastAsia="Times New Roman" w:hAnsi="Arial" w:cs="Times New Roman"/>
          <w:sz w:val="24"/>
        </w:rPr>
        <w:t xml:space="preserve"> from 10</w:t>
      </w:r>
      <w:r w:rsidR="0099605E" w:rsidRPr="0099605E">
        <w:rPr>
          <w:rFonts w:ascii="Arial" w:eastAsia="Times New Roman" w:hAnsi="Arial" w:cs="Times New Roman"/>
          <w:sz w:val="24"/>
        </w:rPr>
        <w:t xml:space="preserve"> </w:t>
      </w:r>
      <w:r w:rsidR="0075184B" w:rsidRPr="0099605E">
        <w:rPr>
          <w:rFonts w:ascii="Arial" w:eastAsia="Times New Roman" w:hAnsi="Arial" w:cs="Times New Roman"/>
          <w:sz w:val="24"/>
        </w:rPr>
        <w:t>am</w:t>
      </w:r>
      <w:r w:rsidR="0099605E" w:rsidRPr="0099605E">
        <w:rPr>
          <w:rFonts w:ascii="Arial" w:eastAsia="Times New Roman" w:hAnsi="Arial" w:cs="Times New Roman"/>
          <w:sz w:val="24"/>
        </w:rPr>
        <w:t xml:space="preserve"> </w:t>
      </w:r>
      <w:r w:rsidR="0075184B" w:rsidRPr="0099605E">
        <w:rPr>
          <w:rFonts w:ascii="Arial" w:eastAsia="Times New Roman" w:hAnsi="Arial" w:cs="Times New Roman"/>
          <w:sz w:val="24"/>
        </w:rPr>
        <w:t>-</w:t>
      </w:r>
      <w:r w:rsidR="0099605E" w:rsidRPr="0099605E">
        <w:rPr>
          <w:rFonts w:ascii="Arial" w:eastAsia="Times New Roman" w:hAnsi="Arial" w:cs="Times New Roman"/>
          <w:sz w:val="24"/>
        </w:rPr>
        <w:t xml:space="preserve"> </w:t>
      </w:r>
      <w:r w:rsidR="0075184B" w:rsidRPr="0099605E">
        <w:rPr>
          <w:rFonts w:ascii="Arial" w:eastAsia="Times New Roman" w:hAnsi="Arial" w:cs="Times New Roman"/>
          <w:sz w:val="24"/>
        </w:rPr>
        <w:t>4</w:t>
      </w:r>
      <w:r w:rsidR="0099605E" w:rsidRPr="0099605E">
        <w:rPr>
          <w:rFonts w:ascii="Arial" w:eastAsia="Times New Roman" w:hAnsi="Arial" w:cs="Times New Roman"/>
          <w:sz w:val="24"/>
        </w:rPr>
        <w:t xml:space="preserve"> </w:t>
      </w:r>
      <w:r w:rsidR="0075184B" w:rsidRPr="0099605E">
        <w:rPr>
          <w:rFonts w:ascii="Arial" w:eastAsia="Times New Roman" w:hAnsi="Arial" w:cs="Times New Roman"/>
          <w:sz w:val="24"/>
        </w:rPr>
        <w:t>pm</w:t>
      </w:r>
      <w:r w:rsidR="00BE1C70" w:rsidRPr="0099605E">
        <w:rPr>
          <w:rFonts w:ascii="Arial" w:eastAsia="Times New Roman" w:hAnsi="Arial" w:cs="Times New Roman"/>
          <w:sz w:val="24"/>
        </w:rPr>
        <w:t>:</w:t>
      </w:r>
    </w:p>
    <w:p w:rsidR="00604BC8" w:rsidRPr="0099605E" w:rsidRDefault="00604BC8" w:rsidP="008A2612">
      <w:pPr>
        <w:pStyle w:val="ListParagraph"/>
        <w:numPr>
          <w:ilvl w:val="0"/>
          <w:numId w:val="9"/>
        </w:numPr>
        <w:spacing w:line="240" w:lineRule="auto"/>
        <w:rPr>
          <w:rFonts w:ascii="Arial" w:hAnsi="Arial"/>
          <w:b/>
          <w:sz w:val="24"/>
        </w:rPr>
      </w:pPr>
      <w:r w:rsidRPr="0099605E">
        <w:rPr>
          <w:rFonts w:ascii="Arial" w:hAnsi="Arial"/>
          <w:b/>
          <w:sz w:val="24"/>
        </w:rPr>
        <w:t>Sounds of t</w:t>
      </w:r>
      <w:r w:rsidR="0066005F" w:rsidRPr="0099605E">
        <w:rPr>
          <w:rFonts w:ascii="Arial" w:hAnsi="Arial"/>
          <w:b/>
          <w:sz w:val="24"/>
        </w:rPr>
        <w:t>he Season: Saturday, December 3:</w:t>
      </w:r>
      <w:r w:rsidR="0066005F" w:rsidRPr="0099605E">
        <w:rPr>
          <w:rFonts w:ascii="Arial" w:hAnsi="Arial"/>
          <w:sz w:val="24"/>
        </w:rPr>
        <w:t xml:space="preserve"> </w:t>
      </w:r>
      <w:r w:rsidR="00BE1C70" w:rsidRPr="0099605E">
        <w:rPr>
          <w:rFonts w:ascii="Arial" w:hAnsi="Arial"/>
          <w:b/>
          <w:sz w:val="24"/>
        </w:rPr>
        <w:t xml:space="preserve"> </w:t>
      </w:r>
      <w:r w:rsidR="00BE1C70" w:rsidRPr="0099605E">
        <w:rPr>
          <w:rFonts w:ascii="Arial" w:hAnsi="Arial"/>
          <w:sz w:val="24"/>
        </w:rPr>
        <w:t xml:space="preserve">Enjoy live performances </w:t>
      </w:r>
      <w:r w:rsidRPr="0099605E">
        <w:rPr>
          <w:rFonts w:ascii="Arial" w:hAnsi="Arial"/>
          <w:sz w:val="24"/>
        </w:rPr>
        <w:t>celebrating the musical diversity of the city</w:t>
      </w:r>
      <w:r w:rsidR="00BE1C70" w:rsidRPr="0099605E">
        <w:rPr>
          <w:rFonts w:ascii="Arial" w:hAnsi="Arial"/>
          <w:sz w:val="24"/>
        </w:rPr>
        <w:t>, sponsored by WRTI-FM</w:t>
      </w:r>
      <w:r w:rsidR="0075184B" w:rsidRPr="0099605E">
        <w:rPr>
          <w:rFonts w:ascii="Arial" w:hAnsi="Arial"/>
          <w:sz w:val="24"/>
        </w:rPr>
        <w:t xml:space="preserve">. </w:t>
      </w:r>
      <w:r w:rsidR="00BE1C70" w:rsidRPr="0099605E">
        <w:rPr>
          <w:rFonts w:ascii="Arial" w:hAnsi="Arial"/>
          <w:sz w:val="24"/>
        </w:rPr>
        <w:tab/>
      </w:r>
    </w:p>
    <w:p w:rsidR="00604BC8" w:rsidRPr="0099605E" w:rsidRDefault="00604BC8" w:rsidP="008A2612">
      <w:pPr>
        <w:pStyle w:val="ListParagraph"/>
        <w:numPr>
          <w:ilvl w:val="0"/>
          <w:numId w:val="9"/>
        </w:numPr>
        <w:spacing w:line="240" w:lineRule="auto"/>
        <w:rPr>
          <w:rFonts w:ascii="Arial" w:hAnsi="Arial"/>
          <w:b/>
          <w:sz w:val="24"/>
        </w:rPr>
      </w:pPr>
      <w:r w:rsidRPr="0099605E">
        <w:rPr>
          <w:rFonts w:ascii="Arial" w:hAnsi="Arial"/>
          <w:b/>
          <w:sz w:val="24"/>
        </w:rPr>
        <w:t>Family Day: Su</w:t>
      </w:r>
      <w:r w:rsidR="00BE1C70" w:rsidRPr="0099605E">
        <w:rPr>
          <w:rFonts w:ascii="Arial" w:hAnsi="Arial"/>
          <w:b/>
          <w:sz w:val="24"/>
        </w:rPr>
        <w:t xml:space="preserve">nday, December 4: </w:t>
      </w:r>
      <w:r w:rsidR="0075184B" w:rsidRPr="0099605E">
        <w:rPr>
          <w:rFonts w:ascii="Arial" w:hAnsi="Arial"/>
          <w:sz w:val="24"/>
        </w:rPr>
        <w:t>Bring the kids for a full day of</w:t>
      </w:r>
      <w:r w:rsidRPr="0099605E">
        <w:rPr>
          <w:rFonts w:ascii="Arial" w:hAnsi="Arial"/>
          <w:sz w:val="24"/>
        </w:rPr>
        <w:t xml:space="preserve"> holiday entertainment and activities. Children 12 and under admitted free</w:t>
      </w:r>
      <w:r w:rsidR="00BE1C70" w:rsidRPr="0099605E">
        <w:rPr>
          <w:rFonts w:ascii="Arial" w:hAnsi="Arial"/>
          <w:sz w:val="24"/>
        </w:rPr>
        <w:t>!</w:t>
      </w:r>
      <w:r w:rsidR="0075184B" w:rsidRPr="0099605E">
        <w:rPr>
          <w:rFonts w:ascii="Arial" w:hAnsi="Arial"/>
          <w:sz w:val="24"/>
        </w:rPr>
        <w:t xml:space="preserve"> </w:t>
      </w:r>
      <w:r w:rsidRPr="0099605E">
        <w:rPr>
          <w:rFonts w:ascii="Arial" w:hAnsi="Arial"/>
          <w:sz w:val="24"/>
        </w:rPr>
        <w:tab/>
      </w:r>
      <w:r w:rsidRPr="0099605E">
        <w:rPr>
          <w:rFonts w:ascii="Arial" w:hAnsi="Arial"/>
          <w:sz w:val="24"/>
        </w:rPr>
        <w:tab/>
      </w:r>
      <w:r w:rsidRPr="0099605E">
        <w:rPr>
          <w:rFonts w:ascii="Arial" w:hAnsi="Arial"/>
          <w:sz w:val="24"/>
        </w:rPr>
        <w:tab/>
      </w:r>
    </w:p>
    <w:p w:rsidR="0075184B" w:rsidRPr="0099605E" w:rsidRDefault="00604BC8" w:rsidP="008A2612">
      <w:pPr>
        <w:pStyle w:val="ListParagraph"/>
        <w:numPr>
          <w:ilvl w:val="0"/>
          <w:numId w:val="9"/>
        </w:numPr>
        <w:spacing w:line="240" w:lineRule="auto"/>
        <w:rPr>
          <w:rFonts w:ascii="Arial" w:hAnsi="Arial"/>
          <w:sz w:val="24"/>
        </w:rPr>
      </w:pPr>
      <w:r w:rsidRPr="0099605E">
        <w:rPr>
          <w:rFonts w:ascii="Arial" w:hAnsi="Arial"/>
          <w:b/>
          <w:sz w:val="24"/>
        </w:rPr>
        <w:t>Neighbor’s Day: Saturday, December 10</w:t>
      </w:r>
      <w:r w:rsidR="00BE1C70" w:rsidRPr="0099605E">
        <w:rPr>
          <w:rFonts w:ascii="Arial" w:hAnsi="Arial"/>
          <w:b/>
          <w:sz w:val="24"/>
        </w:rPr>
        <w:t xml:space="preserve">: </w:t>
      </w:r>
      <w:r w:rsidR="0075184B" w:rsidRPr="0099605E">
        <w:rPr>
          <w:rFonts w:ascii="Arial" w:hAnsi="Arial"/>
          <w:sz w:val="24"/>
        </w:rPr>
        <w:t>Check out</w:t>
      </w:r>
      <w:r w:rsidRPr="0099605E">
        <w:rPr>
          <w:rFonts w:ascii="Arial" w:hAnsi="Arial"/>
          <w:sz w:val="24"/>
        </w:rPr>
        <w:t xml:space="preserve"> the many talents of the neighbors who live near and around Fairmount Park. </w:t>
      </w:r>
    </w:p>
    <w:p w:rsidR="00604BC8" w:rsidRPr="00060A07" w:rsidRDefault="00604BC8" w:rsidP="008A2612">
      <w:pPr>
        <w:pStyle w:val="ListParagraph"/>
        <w:numPr>
          <w:ilvl w:val="0"/>
          <w:numId w:val="9"/>
        </w:numPr>
        <w:spacing w:line="240" w:lineRule="auto"/>
        <w:rPr>
          <w:rFonts w:ascii="Arial" w:hAnsi="Arial"/>
          <w:b/>
          <w:sz w:val="24"/>
          <w:u w:val="single"/>
        </w:rPr>
      </w:pPr>
      <w:r w:rsidRPr="0099605E">
        <w:rPr>
          <w:rFonts w:ascii="Arial" w:hAnsi="Arial"/>
          <w:b/>
          <w:sz w:val="24"/>
        </w:rPr>
        <w:t>Flavors of</w:t>
      </w:r>
      <w:r w:rsidR="0075184B" w:rsidRPr="0099605E">
        <w:rPr>
          <w:rFonts w:ascii="Arial" w:hAnsi="Arial"/>
          <w:b/>
          <w:sz w:val="24"/>
        </w:rPr>
        <w:t xml:space="preserve"> the Season: Sunday, December 11:</w:t>
      </w:r>
      <w:r w:rsidR="00BE1C70" w:rsidRPr="0099605E">
        <w:rPr>
          <w:rFonts w:ascii="Arial" w:hAnsi="Arial"/>
          <w:b/>
          <w:sz w:val="24"/>
        </w:rPr>
        <w:t xml:space="preserve"> </w:t>
      </w:r>
      <w:r w:rsidR="0075184B" w:rsidRPr="0099605E">
        <w:rPr>
          <w:rFonts w:ascii="Arial" w:hAnsi="Arial"/>
          <w:sz w:val="24"/>
        </w:rPr>
        <w:t>Sample holiday delights from local</w:t>
      </w:r>
      <w:r w:rsidR="0075184B" w:rsidRPr="00060A07">
        <w:rPr>
          <w:rFonts w:ascii="Arial" w:hAnsi="Arial"/>
          <w:sz w:val="24"/>
        </w:rPr>
        <w:t xml:space="preserve"> food superstars and taste the latest from Chef </w:t>
      </w:r>
      <w:r w:rsidRPr="00060A07">
        <w:rPr>
          <w:rFonts w:ascii="Arial" w:hAnsi="Arial"/>
          <w:sz w:val="24"/>
        </w:rPr>
        <w:t>Wa</w:t>
      </w:r>
      <w:r w:rsidR="0075184B" w:rsidRPr="00060A07">
        <w:rPr>
          <w:rFonts w:ascii="Arial" w:hAnsi="Arial"/>
          <w:sz w:val="24"/>
        </w:rPr>
        <w:t xml:space="preserve">lter </w:t>
      </w:r>
      <w:proofErr w:type="spellStart"/>
      <w:r w:rsidR="0075184B" w:rsidRPr="00060A07">
        <w:rPr>
          <w:rFonts w:ascii="Arial" w:hAnsi="Arial"/>
          <w:sz w:val="24"/>
        </w:rPr>
        <w:t>Staib</w:t>
      </w:r>
      <w:proofErr w:type="spellEnd"/>
      <w:r w:rsidR="0075184B" w:rsidRPr="00060A07">
        <w:rPr>
          <w:rFonts w:ascii="Arial" w:hAnsi="Arial"/>
          <w:sz w:val="24"/>
        </w:rPr>
        <w:t xml:space="preserve"> of </w:t>
      </w:r>
      <w:r w:rsidRPr="00060A07">
        <w:rPr>
          <w:rFonts w:ascii="Arial" w:hAnsi="Arial"/>
          <w:sz w:val="24"/>
        </w:rPr>
        <w:t>City Tavern</w:t>
      </w:r>
      <w:r w:rsidR="0075184B" w:rsidRPr="00060A07">
        <w:rPr>
          <w:rFonts w:ascii="Arial" w:hAnsi="Arial"/>
          <w:sz w:val="24"/>
        </w:rPr>
        <w:t>.</w:t>
      </w:r>
    </w:p>
    <w:p w:rsidR="00BE1C70" w:rsidRPr="00BE1C70" w:rsidRDefault="00BE1C70" w:rsidP="008A2612">
      <w:pPr>
        <w:pStyle w:val="NoSpacing"/>
        <w:rPr>
          <w:rFonts w:ascii="Arial" w:hAnsi="Arial"/>
          <w:b/>
          <w:sz w:val="24"/>
        </w:rPr>
      </w:pPr>
      <w:r w:rsidRPr="00BE1C70">
        <w:rPr>
          <w:rFonts w:ascii="Arial" w:hAnsi="Arial"/>
          <w:b/>
          <w:sz w:val="24"/>
        </w:rPr>
        <w:t xml:space="preserve">For </w:t>
      </w:r>
      <w:r w:rsidR="002A461F">
        <w:rPr>
          <w:rFonts w:ascii="Arial" w:hAnsi="Arial"/>
          <w:b/>
          <w:sz w:val="24"/>
        </w:rPr>
        <w:t xml:space="preserve">the full schedule </w:t>
      </w:r>
      <w:r w:rsidRPr="00BE1C70">
        <w:rPr>
          <w:rFonts w:ascii="Arial" w:hAnsi="Arial"/>
          <w:b/>
          <w:sz w:val="24"/>
        </w:rPr>
        <w:t xml:space="preserve">and ticketing, visit: </w:t>
      </w:r>
      <w:hyperlink r:id="rId9" w:history="1">
        <w:r w:rsidRPr="00BE1C70">
          <w:rPr>
            <w:rStyle w:val="Hyperlink"/>
            <w:rFonts w:ascii="Arial" w:hAnsi="Arial"/>
            <w:b/>
            <w:sz w:val="24"/>
          </w:rPr>
          <w:t>holidaysinthepark.com</w:t>
        </w:r>
      </w:hyperlink>
    </w:p>
    <w:p w:rsidR="00604BC8" w:rsidRPr="00BE1C70" w:rsidRDefault="00604BC8" w:rsidP="008A2612">
      <w:pPr>
        <w:spacing w:after="0" w:line="240" w:lineRule="auto"/>
        <w:rPr>
          <w:rFonts w:ascii="Arial" w:eastAsia="Times New Roman" w:hAnsi="Arial" w:cs="Times New Roman"/>
          <w:b/>
          <w:sz w:val="24"/>
        </w:rPr>
      </w:pPr>
    </w:p>
    <w:p w:rsidR="00604BC8" w:rsidRPr="0099605E" w:rsidRDefault="00604BC8" w:rsidP="008A2612">
      <w:pPr>
        <w:spacing w:after="0" w:line="240" w:lineRule="auto"/>
        <w:rPr>
          <w:rFonts w:ascii="Arial" w:eastAsia="Times New Roman" w:hAnsi="Arial" w:cs="Times New Roman"/>
          <w:b/>
          <w:sz w:val="24"/>
        </w:rPr>
      </w:pPr>
      <w:r w:rsidRPr="0099605E">
        <w:rPr>
          <w:rFonts w:ascii="Arial" w:eastAsia="Times New Roman" w:hAnsi="Arial" w:cs="Times New Roman"/>
          <w:b/>
          <w:sz w:val="24"/>
        </w:rPr>
        <w:t>ABOUT THE PROJECT</w:t>
      </w:r>
      <w:r w:rsidR="00060A07" w:rsidRPr="0099605E">
        <w:rPr>
          <w:rFonts w:ascii="Arial" w:eastAsia="Times New Roman" w:hAnsi="Arial" w:cs="Times New Roman"/>
          <w:b/>
          <w:sz w:val="24"/>
        </w:rPr>
        <w:t>:</w:t>
      </w:r>
    </w:p>
    <w:p w:rsidR="00604BC8" w:rsidRPr="00604BC8" w:rsidRDefault="00604BC8" w:rsidP="008A2612">
      <w:pPr>
        <w:spacing w:after="0" w:line="240" w:lineRule="auto"/>
        <w:rPr>
          <w:rFonts w:ascii="Arial" w:eastAsia="Times New Roman" w:hAnsi="Arial" w:cs="Times New Roman"/>
          <w:sz w:val="24"/>
        </w:rPr>
      </w:pPr>
      <w:r w:rsidRPr="00BE1C70">
        <w:rPr>
          <w:rFonts w:ascii="Arial" w:eastAsia="Times New Roman" w:hAnsi="Arial" w:cs="Times New Roman"/>
          <w:b/>
          <w:sz w:val="24"/>
        </w:rPr>
        <w:t>The Historic Houses of Fairmount Park</w:t>
      </w:r>
      <w:r w:rsidRPr="00BE1C70">
        <w:rPr>
          <w:rFonts w:ascii="Arial" w:eastAsia="Times New Roman" w:hAnsi="Arial" w:cs="Times New Roman"/>
          <w:sz w:val="24"/>
        </w:rPr>
        <w:t xml:space="preserve"> are some of the best-preserved examples of 18th and 19th century early American architecture, all located in one of the country’s most beautiful urban parks. </w:t>
      </w:r>
      <w:r w:rsidRPr="00BE1C70">
        <w:rPr>
          <w:rFonts w:ascii="Arial" w:eastAsia="Times New Roman" w:hAnsi="Arial" w:cs="Times New Roman"/>
          <w:bCs/>
          <w:sz w:val="24"/>
        </w:rPr>
        <w:t>Six of these houses, known as the Park Charms, operate throughout the year as historic house museums and welcome the public to visit these architectural and cultural gems</w:t>
      </w:r>
      <w:r w:rsidRPr="00BE1C70">
        <w:rPr>
          <w:rFonts w:ascii="Arial" w:eastAsia="Times New Roman" w:hAnsi="Arial" w:cs="Times New Roman"/>
          <w:sz w:val="24"/>
        </w:rPr>
        <w:t>.</w:t>
      </w:r>
      <w:r w:rsidRPr="00604BC8">
        <w:rPr>
          <w:rFonts w:ascii="Arial" w:eastAsia="Times New Roman" w:hAnsi="Arial" w:cs="Times New Roman"/>
          <w:sz w:val="24"/>
        </w:rPr>
        <w:t xml:space="preserve"> Promotion and programming for the historic houses are supported through a partnership between the City of Philadelphia Parks and Recreation Department, Fairmount Park Conservancy, and various stewardship groups. Proceeds from the events support the ongoing stewardship, maintenance and promotion of these treasures.</w:t>
      </w:r>
    </w:p>
    <w:p w:rsidR="003D2042" w:rsidRPr="00A601F4" w:rsidRDefault="003D2042" w:rsidP="008A2612">
      <w:pPr>
        <w:spacing w:after="0" w:line="240" w:lineRule="auto"/>
        <w:rPr>
          <w:rFonts w:ascii="Arial" w:eastAsia="Times New Roman" w:hAnsi="Arial" w:cs="Times New Roman"/>
          <w:b/>
          <w:sz w:val="24"/>
        </w:rPr>
      </w:pPr>
    </w:p>
    <w:p w:rsidR="00AF6198" w:rsidRPr="00A601F4" w:rsidRDefault="00AF6198" w:rsidP="008A2612">
      <w:pPr>
        <w:spacing w:after="0" w:line="240" w:lineRule="auto"/>
        <w:rPr>
          <w:rFonts w:ascii="Arial" w:eastAsia="Times New Roman" w:hAnsi="Arial" w:cs="Times New Roman"/>
          <w:sz w:val="24"/>
        </w:rPr>
      </w:pPr>
      <w:r w:rsidRPr="00604BC8">
        <w:rPr>
          <w:rFonts w:ascii="Arial" w:eastAsia="Times New Roman" w:hAnsi="Arial" w:cs="Times New Roman"/>
          <w:b/>
          <w:sz w:val="24"/>
        </w:rPr>
        <w:t>Fairmount Park Conservancy</w:t>
      </w:r>
      <w:r w:rsidRPr="00A601F4">
        <w:rPr>
          <w:rFonts w:ascii="Arial" w:eastAsia="Times New Roman" w:hAnsi="Arial" w:cs="Times New Roman"/>
          <w:sz w:val="24"/>
        </w:rPr>
        <w:t xml:space="preserve"> exists to champion Philadelphia’s parks. Our mission is to work as a collaborative partner to lead and support efforts that preserve and improve the parks and recreation system in order to enhance the quality of life and stimulate economic development of the Greater Philadelphia Region. We fulfill our mission by leading capital projects and historic preservation efforts, fostering neighborhood park stewardship, attracting and leveraging resources for the parks, and developing innovative programs throughout the 10,200 acres that include Fairmount Park and more than 100 neighborhood parks around the city. The Fairmount Park system is one of the largest urban park systems in the world and includes some of the region’s most famous attractions. For more information, please visit </w:t>
      </w:r>
      <w:r w:rsidRPr="00A601F4">
        <w:rPr>
          <w:rFonts w:ascii="Arial" w:eastAsia="Times New Roman" w:hAnsi="Arial" w:cs="Times New Roman"/>
          <w:sz w:val="24"/>
        </w:rPr>
        <w:lastRenderedPageBreak/>
        <w:t>myphillypark.org, join us at facebook.com/</w:t>
      </w:r>
      <w:proofErr w:type="spellStart"/>
      <w:r w:rsidRPr="00A601F4">
        <w:rPr>
          <w:rFonts w:ascii="Arial" w:eastAsia="Times New Roman" w:hAnsi="Arial" w:cs="Times New Roman"/>
          <w:sz w:val="24"/>
        </w:rPr>
        <w:t>fairmountparkconservancy</w:t>
      </w:r>
      <w:proofErr w:type="spellEnd"/>
      <w:r w:rsidRPr="00A601F4">
        <w:rPr>
          <w:rFonts w:ascii="Arial" w:eastAsia="Times New Roman" w:hAnsi="Arial" w:cs="Times New Roman"/>
          <w:sz w:val="24"/>
        </w:rPr>
        <w:t>, and follow us on Instagram and Twitter @</w:t>
      </w:r>
      <w:proofErr w:type="spellStart"/>
      <w:r w:rsidRPr="00A601F4">
        <w:rPr>
          <w:rFonts w:ascii="Arial" w:eastAsia="Times New Roman" w:hAnsi="Arial" w:cs="Times New Roman"/>
          <w:sz w:val="24"/>
        </w:rPr>
        <w:t>myphillypark</w:t>
      </w:r>
      <w:proofErr w:type="spellEnd"/>
      <w:r w:rsidRPr="00A601F4">
        <w:rPr>
          <w:rFonts w:ascii="Arial" w:eastAsia="Times New Roman" w:hAnsi="Arial" w:cs="Times New Roman"/>
          <w:sz w:val="24"/>
        </w:rPr>
        <w:t>.</w:t>
      </w:r>
    </w:p>
    <w:p w:rsidR="00AF6198" w:rsidRPr="00A601F4" w:rsidRDefault="00AF6198" w:rsidP="008A2612">
      <w:pPr>
        <w:spacing w:after="0" w:line="240" w:lineRule="auto"/>
        <w:rPr>
          <w:rFonts w:ascii="Arial" w:eastAsia="Times New Roman" w:hAnsi="Arial" w:cs="Times New Roman"/>
          <w:b/>
          <w:sz w:val="24"/>
        </w:rPr>
      </w:pPr>
    </w:p>
    <w:p w:rsidR="00AF6198" w:rsidRPr="00A601F4" w:rsidRDefault="00AF6198" w:rsidP="008A2612">
      <w:pPr>
        <w:spacing w:after="0" w:line="240" w:lineRule="auto"/>
        <w:rPr>
          <w:rFonts w:ascii="Arial" w:eastAsia="Times New Roman" w:hAnsi="Arial" w:cs="Times New Roman"/>
          <w:sz w:val="24"/>
        </w:rPr>
      </w:pPr>
      <w:r w:rsidRPr="00604BC8">
        <w:rPr>
          <w:rFonts w:ascii="Arial" w:eastAsia="Times New Roman" w:hAnsi="Arial" w:cs="Times New Roman"/>
          <w:b/>
          <w:sz w:val="24"/>
        </w:rPr>
        <w:t>Philadelphia Parks &amp; Recreation</w:t>
      </w:r>
      <w:r w:rsidRPr="00A601F4">
        <w:rPr>
          <w:rFonts w:ascii="Arial" w:eastAsia="Times New Roman" w:hAnsi="Arial" w:cs="Times New Roman"/>
          <w:sz w:val="24"/>
        </w:rPr>
        <w:t xml:space="preserve"> advances the prosperity of the city and the progress of her people through intentional and sustained stewardship of public land and waterways as well as through safe, stimulating recreation, environmental and cultural centers. PPR helps Philadelphia’s children and other residents grow by connecting them to the natural world, to each other, and to fun, physical and social opportunities. For more information, find Philadelphia Parks &amp; Recreation online at </w:t>
      </w:r>
      <w:hyperlink r:id="rId10" w:tgtFrame="_blank" w:history="1">
        <w:r w:rsidRPr="00A601F4">
          <w:rPr>
            <w:rFonts w:ascii="Arial" w:eastAsia="Times New Roman" w:hAnsi="Arial" w:cs="Calibri"/>
            <w:color w:val="0000FF"/>
            <w:sz w:val="24"/>
            <w:u w:val="single"/>
          </w:rPr>
          <w:t>www.phila.gov/parksandrecreation</w:t>
        </w:r>
      </w:hyperlink>
      <w:r w:rsidRPr="00A601F4">
        <w:rPr>
          <w:rFonts w:ascii="Arial" w:eastAsia="Times New Roman" w:hAnsi="Arial" w:cs="Times New Roman"/>
          <w:sz w:val="24"/>
        </w:rPr>
        <w:t xml:space="preserve"> and follow @</w:t>
      </w:r>
      <w:proofErr w:type="spellStart"/>
      <w:r w:rsidRPr="00A601F4">
        <w:rPr>
          <w:rFonts w:ascii="Arial" w:eastAsia="Times New Roman" w:hAnsi="Arial" w:cs="Times New Roman"/>
          <w:sz w:val="24"/>
        </w:rPr>
        <w:t>philaparkandrec</w:t>
      </w:r>
      <w:proofErr w:type="spellEnd"/>
      <w:r w:rsidRPr="00A601F4">
        <w:rPr>
          <w:rFonts w:ascii="Arial" w:eastAsia="Times New Roman" w:hAnsi="Arial" w:cs="Times New Roman"/>
          <w:sz w:val="24"/>
        </w:rPr>
        <w:t xml:space="preserve"> on social media:</w:t>
      </w:r>
    </w:p>
    <w:p w:rsidR="00AF6198" w:rsidRPr="00A601F4" w:rsidRDefault="00AF6198" w:rsidP="008A2612">
      <w:pPr>
        <w:spacing w:after="0" w:line="240" w:lineRule="auto"/>
        <w:rPr>
          <w:rFonts w:ascii="Arial" w:eastAsia="Times New Roman" w:hAnsi="Arial" w:cs="Times New Roman"/>
          <w:sz w:val="24"/>
        </w:rPr>
      </w:pPr>
    </w:p>
    <w:p w:rsidR="003D2042" w:rsidRPr="00A601F4" w:rsidRDefault="00AF6198" w:rsidP="008A2612">
      <w:pPr>
        <w:spacing w:line="240" w:lineRule="auto"/>
        <w:jc w:val="center"/>
        <w:rPr>
          <w:rFonts w:ascii="Arial" w:eastAsia="Times New Roman" w:hAnsi="Arial" w:cs="Calibri"/>
          <w:sz w:val="24"/>
        </w:rPr>
      </w:pPr>
      <w:r w:rsidRPr="00A601F4">
        <w:rPr>
          <w:rFonts w:ascii="Arial" w:eastAsia="Times New Roman" w:hAnsi="Arial" w:cs="Calibri"/>
          <w:sz w:val="24"/>
        </w:rPr>
        <w:t>###</w:t>
      </w:r>
    </w:p>
    <w:p w:rsidR="003D2042" w:rsidRPr="0099605E" w:rsidRDefault="003D2042" w:rsidP="008A2612">
      <w:pPr>
        <w:tabs>
          <w:tab w:val="center" w:pos="4320"/>
          <w:tab w:val="right" w:pos="10080"/>
        </w:tabs>
        <w:spacing w:after="0" w:line="240" w:lineRule="auto"/>
        <w:rPr>
          <w:rFonts w:ascii="Arial" w:hAnsi="Arial"/>
          <w:b/>
          <w:sz w:val="24"/>
        </w:rPr>
      </w:pPr>
      <w:r w:rsidRPr="0099605E">
        <w:rPr>
          <w:rFonts w:ascii="Arial" w:hAnsi="Arial"/>
          <w:b/>
          <w:sz w:val="24"/>
        </w:rPr>
        <w:t>PRESS CONTACTS:</w:t>
      </w:r>
    </w:p>
    <w:p w:rsidR="008A2612" w:rsidRPr="008A2612" w:rsidRDefault="008A2612" w:rsidP="008A2612">
      <w:pPr>
        <w:widowControl w:val="0"/>
        <w:spacing w:after="0" w:line="240" w:lineRule="auto"/>
        <w:rPr>
          <w:rFonts w:ascii="Arial" w:hAnsi="Arial"/>
          <w:sz w:val="24"/>
        </w:rPr>
      </w:pPr>
      <w:r w:rsidRPr="008A2612">
        <w:rPr>
          <w:rFonts w:ascii="Arial" w:hAnsi="Arial"/>
          <w:sz w:val="24"/>
        </w:rPr>
        <w:t>Cari Feiler Bender (on behalf of Fairmount Park Conservancy)</w:t>
      </w:r>
    </w:p>
    <w:p w:rsidR="008A2612" w:rsidRDefault="008A2612" w:rsidP="008A2612">
      <w:pPr>
        <w:widowControl w:val="0"/>
        <w:spacing w:after="0" w:line="240" w:lineRule="auto"/>
        <w:rPr>
          <w:rFonts w:ascii="Arial" w:hAnsi="Arial"/>
          <w:sz w:val="24"/>
        </w:rPr>
      </w:pPr>
      <w:r w:rsidRPr="008A2612">
        <w:rPr>
          <w:rFonts w:ascii="Arial" w:hAnsi="Arial"/>
          <w:sz w:val="24"/>
        </w:rPr>
        <w:t xml:space="preserve">(610) 416-1216, </w:t>
      </w:r>
      <w:hyperlink r:id="rId11" w:history="1">
        <w:r w:rsidRPr="008A2612">
          <w:rPr>
            <w:rStyle w:val="Hyperlink"/>
            <w:rFonts w:ascii="Arial" w:hAnsi="Arial"/>
            <w:sz w:val="24"/>
          </w:rPr>
          <w:t>cari@reliefcomm.com</w:t>
        </w:r>
      </w:hyperlink>
    </w:p>
    <w:p w:rsidR="003D2042" w:rsidRPr="00A601F4" w:rsidRDefault="003D2042" w:rsidP="008A2612">
      <w:pPr>
        <w:widowControl w:val="0"/>
        <w:spacing w:after="0" w:line="240" w:lineRule="auto"/>
        <w:rPr>
          <w:rFonts w:ascii="Arial" w:hAnsi="Arial"/>
          <w:sz w:val="24"/>
        </w:rPr>
      </w:pPr>
      <w:r w:rsidRPr="00A601F4">
        <w:rPr>
          <w:rFonts w:ascii="Arial" w:hAnsi="Arial"/>
          <w:sz w:val="24"/>
        </w:rPr>
        <w:t>Sharene Azimi (on behalf of Fairmount Park Conservancy)</w:t>
      </w:r>
    </w:p>
    <w:p w:rsidR="003D2042" w:rsidRPr="00A601F4" w:rsidRDefault="003D2042" w:rsidP="008A2612">
      <w:pPr>
        <w:widowControl w:val="0"/>
        <w:spacing w:after="0" w:line="240" w:lineRule="auto"/>
        <w:rPr>
          <w:rFonts w:ascii="Arial" w:hAnsi="Arial"/>
          <w:sz w:val="24"/>
        </w:rPr>
      </w:pPr>
      <w:r w:rsidRPr="00A601F4">
        <w:rPr>
          <w:rFonts w:ascii="Arial" w:hAnsi="Arial"/>
          <w:sz w:val="24"/>
        </w:rPr>
        <w:t xml:space="preserve">(646) 784-5547, </w:t>
      </w:r>
      <w:hyperlink r:id="rId12" w:history="1">
        <w:r w:rsidRPr="00A601F4">
          <w:rPr>
            <w:rStyle w:val="Hyperlink"/>
            <w:rFonts w:ascii="Arial" w:hAnsi="Arial"/>
            <w:sz w:val="24"/>
          </w:rPr>
          <w:t>sharene@missioncomms.com</w:t>
        </w:r>
      </w:hyperlink>
    </w:p>
    <w:p w:rsidR="003D2042" w:rsidRPr="00A601F4" w:rsidRDefault="003D2042" w:rsidP="008A2612">
      <w:pPr>
        <w:widowControl w:val="0"/>
        <w:spacing w:after="0" w:line="240" w:lineRule="auto"/>
        <w:rPr>
          <w:rFonts w:ascii="Arial" w:hAnsi="Arial"/>
          <w:sz w:val="24"/>
        </w:rPr>
      </w:pPr>
      <w:r w:rsidRPr="00A601F4">
        <w:rPr>
          <w:rFonts w:ascii="Arial" w:hAnsi="Arial"/>
          <w:sz w:val="24"/>
        </w:rPr>
        <w:t>Alain Joinville, Philadelphia Parks &amp; Recreation</w:t>
      </w:r>
    </w:p>
    <w:p w:rsidR="00D72786" w:rsidRDefault="003D2042" w:rsidP="008A2612">
      <w:pPr>
        <w:widowControl w:val="0"/>
        <w:spacing w:after="0" w:line="240" w:lineRule="auto"/>
        <w:rPr>
          <w:rFonts w:ascii="Arial" w:hAnsi="Arial"/>
          <w:sz w:val="24"/>
        </w:rPr>
      </w:pPr>
      <w:r w:rsidRPr="00A601F4">
        <w:rPr>
          <w:rFonts w:ascii="Arial" w:hAnsi="Arial"/>
          <w:sz w:val="24"/>
        </w:rPr>
        <w:t>(267) 886-3032</w:t>
      </w:r>
      <w:r w:rsidR="00D72786">
        <w:rPr>
          <w:rFonts w:ascii="Arial" w:hAnsi="Arial"/>
          <w:sz w:val="24"/>
        </w:rPr>
        <w:t xml:space="preserve">, </w:t>
      </w:r>
      <w:hyperlink r:id="rId13" w:history="1">
        <w:r w:rsidR="00D72786" w:rsidRPr="006C7DCC">
          <w:rPr>
            <w:rStyle w:val="Hyperlink"/>
            <w:rFonts w:ascii="Arial" w:hAnsi="Arial"/>
            <w:sz w:val="24"/>
          </w:rPr>
          <w:t>alain.joinville@phila.gov</w:t>
        </w:r>
      </w:hyperlink>
    </w:p>
    <w:p w:rsidR="003D2042" w:rsidRPr="00A601F4" w:rsidRDefault="003D2042" w:rsidP="008A2612">
      <w:pPr>
        <w:widowControl w:val="0"/>
        <w:spacing w:after="0" w:line="240" w:lineRule="auto"/>
        <w:rPr>
          <w:rFonts w:ascii="Arial" w:hAnsi="Arial"/>
          <w:sz w:val="24"/>
        </w:rPr>
      </w:pPr>
    </w:p>
    <w:p w:rsidR="002D302B" w:rsidRPr="00A601F4" w:rsidRDefault="002D302B" w:rsidP="008A2612">
      <w:pPr>
        <w:pStyle w:val="NoSpacing"/>
        <w:rPr>
          <w:rFonts w:ascii="Arial" w:hAnsi="Arial"/>
          <w:sz w:val="24"/>
        </w:rPr>
      </w:pPr>
    </w:p>
    <w:sectPr w:rsidR="002D302B" w:rsidRPr="00A601F4" w:rsidSect="003D1777">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3BF7"/>
    <w:multiLevelType w:val="hybridMultilevel"/>
    <w:tmpl w:val="571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95A11"/>
    <w:multiLevelType w:val="hybridMultilevel"/>
    <w:tmpl w:val="113228E8"/>
    <w:lvl w:ilvl="0" w:tplc="DC08E27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D0803"/>
    <w:multiLevelType w:val="hybridMultilevel"/>
    <w:tmpl w:val="043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16E70"/>
    <w:multiLevelType w:val="hybridMultilevel"/>
    <w:tmpl w:val="2266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51ACF"/>
    <w:multiLevelType w:val="hybridMultilevel"/>
    <w:tmpl w:val="4D1C7B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B9B5BD0"/>
    <w:multiLevelType w:val="hybridMultilevel"/>
    <w:tmpl w:val="65C01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C65951"/>
    <w:multiLevelType w:val="hybridMultilevel"/>
    <w:tmpl w:val="77FEB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C12652"/>
    <w:multiLevelType w:val="hybridMultilevel"/>
    <w:tmpl w:val="B5EEF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9E5BCE"/>
    <w:multiLevelType w:val="hybridMultilevel"/>
    <w:tmpl w:val="5758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B5128"/>
    <w:multiLevelType w:val="hybridMultilevel"/>
    <w:tmpl w:val="59F6B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7"/>
  </w:num>
  <w:num w:numId="5">
    <w:abstractNumId w:val="0"/>
  </w:num>
  <w:num w:numId="6">
    <w:abstractNumId w:val="6"/>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2"/>
  </w:compat>
  <w:rsids>
    <w:rsidRoot w:val="00930189"/>
    <w:rsid w:val="00055210"/>
    <w:rsid w:val="00060A07"/>
    <w:rsid w:val="000678FC"/>
    <w:rsid w:val="00096338"/>
    <w:rsid w:val="000B78AF"/>
    <w:rsid w:val="00111753"/>
    <w:rsid w:val="00116428"/>
    <w:rsid w:val="00162C7B"/>
    <w:rsid w:val="001664A9"/>
    <w:rsid w:val="001678FD"/>
    <w:rsid w:val="001875EA"/>
    <w:rsid w:val="001A491E"/>
    <w:rsid w:val="0023291F"/>
    <w:rsid w:val="002A461F"/>
    <w:rsid w:val="002D302B"/>
    <w:rsid w:val="002D4D8B"/>
    <w:rsid w:val="002E41E7"/>
    <w:rsid w:val="002E4EFA"/>
    <w:rsid w:val="002E6737"/>
    <w:rsid w:val="002F02DE"/>
    <w:rsid w:val="0032639D"/>
    <w:rsid w:val="00362E4C"/>
    <w:rsid w:val="0037672E"/>
    <w:rsid w:val="003829B9"/>
    <w:rsid w:val="00390A69"/>
    <w:rsid w:val="003D0C6F"/>
    <w:rsid w:val="003D1777"/>
    <w:rsid w:val="003D2042"/>
    <w:rsid w:val="003D622F"/>
    <w:rsid w:val="0043119B"/>
    <w:rsid w:val="00483CCE"/>
    <w:rsid w:val="00485BA4"/>
    <w:rsid w:val="004D7C2B"/>
    <w:rsid w:val="0051795C"/>
    <w:rsid w:val="005411A3"/>
    <w:rsid w:val="005628BB"/>
    <w:rsid w:val="0057758E"/>
    <w:rsid w:val="00590293"/>
    <w:rsid w:val="005C03A6"/>
    <w:rsid w:val="005C069F"/>
    <w:rsid w:val="005C1607"/>
    <w:rsid w:val="005E01A5"/>
    <w:rsid w:val="005E1EA0"/>
    <w:rsid w:val="00604BC8"/>
    <w:rsid w:val="00605908"/>
    <w:rsid w:val="00630764"/>
    <w:rsid w:val="00634704"/>
    <w:rsid w:val="00645971"/>
    <w:rsid w:val="0066005F"/>
    <w:rsid w:val="006651A4"/>
    <w:rsid w:val="006670F5"/>
    <w:rsid w:val="006856D0"/>
    <w:rsid w:val="00690777"/>
    <w:rsid w:val="006F3352"/>
    <w:rsid w:val="007216D4"/>
    <w:rsid w:val="0075184B"/>
    <w:rsid w:val="00751ABD"/>
    <w:rsid w:val="007856F0"/>
    <w:rsid w:val="007920D3"/>
    <w:rsid w:val="00794068"/>
    <w:rsid w:val="007B15B5"/>
    <w:rsid w:val="007D16D0"/>
    <w:rsid w:val="007E2527"/>
    <w:rsid w:val="007F7368"/>
    <w:rsid w:val="00806D58"/>
    <w:rsid w:val="00832EDF"/>
    <w:rsid w:val="008A2612"/>
    <w:rsid w:val="00912D05"/>
    <w:rsid w:val="00930189"/>
    <w:rsid w:val="00971FC0"/>
    <w:rsid w:val="0099605E"/>
    <w:rsid w:val="009A4764"/>
    <w:rsid w:val="009B5D14"/>
    <w:rsid w:val="009D3A37"/>
    <w:rsid w:val="009F16BF"/>
    <w:rsid w:val="009F1CA8"/>
    <w:rsid w:val="00A01DEC"/>
    <w:rsid w:val="00A601F4"/>
    <w:rsid w:val="00AB4B4D"/>
    <w:rsid w:val="00AC734F"/>
    <w:rsid w:val="00AF13C1"/>
    <w:rsid w:val="00AF6198"/>
    <w:rsid w:val="00B0602D"/>
    <w:rsid w:val="00B13035"/>
    <w:rsid w:val="00B15C3D"/>
    <w:rsid w:val="00B6233A"/>
    <w:rsid w:val="00B94346"/>
    <w:rsid w:val="00BB1632"/>
    <w:rsid w:val="00BC0FEB"/>
    <w:rsid w:val="00BE1C70"/>
    <w:rsid w:val="00BF3B66"/>
    <w:rsid w:val="00C01C48"/>
    <w:rsid w:val="00C76162"/>
    <w:rsid w:val="00CB2A56"/>
    <w:rsid w:val="00CD4ADC"/>
    <w:rsid w:val="00D040A9"/>
    <w:rsid w:val="00D30EAA"/>
    <w:rsid w:val="00D31C11"/>
    <w:rsid w:val="00D37A7A"/>
    <w:rsid w:val="00D41610"/>
    <w:rsid w:val="00D56702"/>
    <w:rsid w:val="00D61D25"/>
    <w:rsid w:val="00D71643"/>
    <w:rsid w:val="00D71B31"/>
    <w:rsid w:val="00D72786"/>
    <w:rsid w:val="00D761B0"/>
    <w:rsid w:val="00D80037"/>
    <w:rsid w:val="00DB43BF"/>
    <w:rsid w:val="00DF2755"/>
    <w:rsid w:val="00E000D0"/>
    <w:rsid w:val="00E156F2"/>
    <w:rsid w:val="00E22E92"/>
    <w:rsid w:val="00E5763E"/>
    <w:rsid w:val="00E9363D"/>
    <w:rsid w:val="00EF6CE8"/>
    <w:rsid w:val="00F15BE7"/>
    <w:rsid w:val="00F437BC"/>
    <w:rsid w:val="00F44DC6"/>
    <w:rsid w:val="00F80A50"/>
    <w:rsid w:val="00F863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27A4D-D189-4F00-B795-836DF38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189"/>
    <w:pPr>
      <w:spacing w:after="0" w:line="240" w:lineRule="auto"/>
    </w:pPr>
  </w:style>
  <w:style w:type="paragraph" w:styleId="BalloonText">
    <w:name w:val="Balloon Text"/>
    <w:basedOn w:val="Normal"/>
    <w:link w:val="BalloonTextChar"/>
    <w:uiPriority w:val="99"/>
    <w:semiHidden/>
    <w:unhideWhenUsed/>
    <w:rsid w:val="0068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6D0"/>
    <w:rPr>
      <w:rFonts w:ascii="Tahoma" w:hAnsi="Tahoma" w:cs="Tahoma"/>
      <w:sz w:val="16"/>
      <w:szCs w:val="16"/>
    </w:rPr>
  </w:style>
  <w:style w:type="character" w:styleId="Hyperlink">
    <w:name w:val="Hyperlink"/>
    <w:basedOn w:val="DefaultParagraphFont"/>
    <w:uiPriority w:val="99"/>
    <w:unhideWhenUsed/>
    <w:rsid w:val="003D0C6F"/>
    <w:rPr>
      <w:color w:val="0000FF" w:themeColor="hyperlink"/>
      <w:u w:val="single"/>
    </w:rPr>
  </w:style>
  <w:style w:type="paragraph" w:styleId="ListParagraph">
    <w:name w:val="List Paragraph"/>
    <w:basedOn w:val="Normal"/>
    <w:rsid w:val="0006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92394">
      <w:bodyDiv w:val="1"/>
      <w:marLeft w:val="0"/>
      <w:marRight w:val="0"/>
      <w:marTop w:val="0"/>
      <w:marBottom w:val="0"/>
      <w:divBdr>
        <w:top w:val="none" w:sz="0" w:space="0" w:color="auto"/>
        <w:left w:val="none" w:sz="0" w:space="0" w:color="auto"/>
        <w:bottom w:val="none" w:sz="0" w:space="0" w:color="auto"/>
        <w:right w:val="none" w:sz="0" w:space="0" w:color="auto"/>
      </w:divBdr>
    </w:div>
    <w:div w:id="529536061">
      <w:bodyDiv w:val="1"/>
      <w:marLeft w:val="0"/>
      <w:marRight w:val="0"/>
      <w:marTop w:val="0"/>
      <w:marBottom w:val="0"/>
      <w:divBdr>
        <w:top w:val="none" w:sz="0" w:space="0" w:color="auto"/>
        <w:left w:val="none" w:sz="0" w:space="0" w:color="auto"/>
        <w:bottom w:val="none" w:sz="0" w:space="0" w:color="auto"/>
        <w:right w:val="none" w:sz="0" w:space="0" w:color="auto"/>
      </w:divBdr>
    </w:div>
    <w:div w:id="972758928">
      <w:bodyDiv w:val="1"/>
      <w:marLeft w:val="0"/>
      <w:marRight w:val="0"/>
      <w:marTop w:val="0"/>
      <w:marBottom w:val="0"/>
      <w:divBdr>
        <w:top w:val="none" w:sz="0" w:space="0" w:color="auto"/>
        <w:left w:val="none" w:sz="0" w:space="0" w:color="auto"/>
        <w:bottom w:val="none" w:sz="0" w:space="0" w:color="auto"/>
        <w:right w:val="none" w:sz="0" w:space="0" w:color="auto"/>
      </w:divBdr>
    </w:div>
    <w:div w:id="1444113041">
      <w:bodyDiv w:val="1"/>
      <w:marLeft w:val="0"/>
      <w:marRight w:val="0"/>
      <w:marTop w:val="0"/>
      <w:marBottom w:val="0"/>
      <w:divBdr>
        <w:top w:val="none" w:sz="0" w:space="0" w:color="auto"/>
        <w:left w:val="none" w:sz="0" w:space="0" w:color="auto"/>
        <w:bottom w:val="none" w:sz="0" w:space="0" w:color="auto"/>
        <w:right w:val="none" w:sz="0" w:space="0" w:color="auto"/>
      </w:divBdr>
    </w:div>
    <w:div w:id="1616129701">
      <w:bodyDiv w:val="1"/>
      <w:marLeft w:val="0"/>
      <w:marRight w:val="0"/>
      <w:marTop w:val="0"/>
      <w:marBottom w:val="0"/>
      <w:divBdr>
        <w:top w:val="none" w:sz="0" w:space="0" w:color="auto"/>
        <w:left w:val="none" w:sz="0" w:space="0" w:color="auto"/>
        <w:bottom w:val="none" w:sz="0" w:space="0" w:color="auto"/>
        <w:right w:val="none" w:sz="0" w:space="0" w:color="auto"/>
      </w:divBdr>
    </w:div>
    <w:div w:id="1660841804">
      <w:bodyDiv w:val="1"/>
      <w:marLeft w:val="0"/>
      <w:marRight w:val="0"/>
      <w:marTop w:val="0"/>
      <w:marBottom w:val="0"/>
      <w:divBdr>
        <w:top w:val="none" w:sz="0" w:space="0" w:color="auto"/>
        <w:left w:val="none" w:sz="0" w:space="0" w:color="auto"/>
        <w:bottom w:val="none" w:sz="0" w:space="0" w:color="auto"/>
        <w:right w:val="none" w:sz="0" w:space="0" w:color="auto"/>
      </w:divBdr>
    </w:div>
    <w:div w:id="1835535341">
      <w:bodyDiv w:val="1"/>
      <w:marLeft w:val="0"/>
      <w:marRight w:val="0"/>
      <w:marTop w:val="0"/>
      <w:marBottom w:val="0"/>
      <w:divBdr>
        <w:top w:val="none" w:sz="0" w:space="0" w:color="auto"/>
        <w:left w:val="none" w:sz="0" w:space="0" w:color="auto"/>
        <w:bottom w:val="none" w:sz="0" w:space="0" w:color="auto"/>
        <w:right w:val="none" w:sz="0" w:space="0" w:color="auto"/>
      </w:divBdr>
    </w:div>
    <w:div w:id="20710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lain.joinville@phila.gov"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harene@missioncom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ri@reliefcom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ila.gov/parksandrecreation" TargetMode="External"/><Relationship Id="rId4" Type="http://schemas.openxmlformats.org/officeDocument/2006/relationships/settings" Target="settings.xml"/><Relationship Id="rId9" Type="http://schemas.openxmlformats.org/officeDocument/2006/relationships/hyperlink" Target="http://holidaysinthep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273E-8F22-4A87-9D05-0824FA77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FPC</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Roche</dc:creator>
  <cp:lastModifiedBy>Cari Bender</cp:lastModifiedBy>
  <cp:revision>8</cp:revision>
  <cp:lastPrinted>2016-03-17T16:37:00Z</cp:lastPrinted>
  <dcterms:created xsi:type="dcterms:W3CDTF">2016-11-21T22:02:00Z</dcterms:created>
  <dcterms:modified xsi:type="dcterms:W3CDTF">2016-11-22T17:59:00Z</dcterms:modified>
</cp:coreProperties>
</file>